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A7" w:rsidRPr="00F10962" w:rsidRDefault="009B62A7" w:rsidP="009B62A7">
      <w:pPr>
        <w:pStyle w:val="berschrift1"/>
        <w:numPr>
          <w:ilvl w:val="0"/>
          <w:numId w:val="0"/>
        </w:numPr>
        <w:rPr>
          <w:rFonts w:cstheme="majorHAnsi"/>
          <w:sz w:val="22"/>
          <w:szCs w:val="22"/>
        </w:rPr>
      </w:pPr>
      <w:bookmarkStart w:id="0" w:name="_Toc118887600"/>
      <w:r w:rsidRPr="00F10962">
        <w:rPr>
          <w:rFonts w:cstheme="majorHAnsi"/>
          <w:sz w:val="22"/>
          <w:szCs w:val="22"/>
        </w:rPr>
        <w:t>Anlage 1 - Strukturerhebungsbogen</w:t>
      </w:r>
      <w:bookmarkEnd w:id="0"/>
      <w:r w:rsidRPr="00F10962">
        <w:rPr>
          <w:rFonts w:cstheme="majorHAnsi"/>
          <w:sz w:val="22"/>
          <w:szCs w:val="22"/>
        </w:rPr>
        <w:t xml:space="preserve"> </w:t>
      </w:r>
    </w:p>
    <w:tbl>
      <w:tblPr>
        <w:tblW w:w="255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9"/>
        <w:gridCol w:w="1438"/>
        <w:gridCol w:w="520"/>
        <w:gridCol w:w="201"/>
        <w:gridCol w:w="258"/>
        <w:gridCol w:w="450"/>
        <w:gridCol w:w="9"/>
        <w:gridCol w:w="1380"/>
        <w:gridCol w:w="171"/>
        <w:gridCol w:w="289"/>
        <w:gridCol w:w="1042"/>
        <w:gridCol w:w="2751"/>
        <w:gridCol w:w="28"/>
        <w:gridCol w:w="33"/>
        <w:gridCol w:w="46"/>
        <w:gridCol w:w="157"/>
        <w:gridCol w:w="178"/>
        <w:gridCol w:w="1251"/>
        <w:gridCol w:w="1247"/>
        <w:gridCol w:w="160"/>
        <w:gridCol w:w="2956"/>
        <w:gridCol w:w="1558"/>
        <w:gridCol w:w="1558"/>
        <w:gridCol w:w="1558"/>
        <w:gridCol w:w="1558"/>
        <w:gridCol w:w="1558"/>
        <w:gridCol w:w="1563"/>
      </w:tblGrid>
      <w:tr w:rsidR="009B62A7" w:rsidRPr="00F10962" w:rsidTr="00987179">
        <w:trPr>
          <w:gridAfter w:val="15"/>
          <w:wAfter w:w="15409" w:type="dxa"/>
          <w:trHeight w:val="320"/>
        </w:trPr>
        <w:tc>
          <w:tcPr>
            <w:tcW w:w="10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1. Angaben zum SAPV-Team</w:t>
            </w:r>
          </w:p>
        </w:tc>
      </w:tr>
      <w:tr w:rsidR="009B62A7" w:rsidRPr="00F10962" w:rsidTr="00987179">
        <w:trPr>
          <w:gridAfter w:val="15"/>
          <w:wAfter w:w="15409" w:type="dxa"/>
          <w:trHeight w:val="280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Name des SAPV-Teams</w:t>
            </w:r>
          </w:p>
        </w:tc>
        <w:tc>
          <w:tcPr>
            <w:tcW w:w="6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gridAfter w:val="15"/>
          <w:wAfter w:w="15409" w:type="dxa"/>
          <w:trHeight w:val="280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verantwortlicher Vertreter</w:t>
            </w:r>
          </w:p>
        </w:tc>
        <w:tc>
          <w:tcPr>
            <w:tcW w:w="6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gridAfter w:val="15"/>
          <w:wAfter w:w="15409" w:type="dxa"/>
          <w:trHeight w:val="280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ärztliche Leitung</w:t>
            </w:r>
          </w:p>
        </w:tc>
        <w:tc>
          <w:tcPr>
            <w:tcW w:w="6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magenta"/>
                <w:lang w:eastAsia="de-DE"/>
              </w:rPr>
            </w:pPr>
          </w:p>
        </w:tc>
      </w:tr>
      <w:tr w:rsidR="009B62A7" w:rsidRPr="00F10962" w:rsidTr="00987179">
        <w:trPr>
          <w:gridAfter w:val="15"/>
          <w:wAfter w:w="15409" w:type="dxa"/>
          <w:trHeight w:val="280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pflegerische Leitung</w:t>
            </w:r>
          </w:p>
        </w:tc>
        <w:tc>
          <w:tcPr>
            <w:tcW w:w="6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9B62A7" w:rsidRPr="00F10962" w:rsidTr="00987179">
        <w:trPr>
          <w:gridAfter w:val="15"/>
          <w:wAfter w:w="15409" w:type="dxa"/>
          <w:trHeight w:val="280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Straße, Hausnummer</w:t>
            </w:r>
          </w:p>
        </w:tc>
        <w:tc>
          <w:tcPr>
            <w:tcW w:w="6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gridAfter w:val="15"/>
          <w:wAfter w:w="15409" w:type="dxa"/>
          <w:trHeight w:val="280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Postleitzahl, Ort</w:t>
            </w:r>
          </w:p>
        </w:tc>
        <w:tc>
          <w:tcPr>
            <w:tcW w:w="6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gridAfter w:val="15"/>
          <w:wAfter w:w="15409" w:type="dxa"/>
          <w:trHeight w:val="280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Telefon</w:t>
            </w:r>
          </w:p>
        </w:tc>
        <w:tc>
          <w:tcPr>
            <w:tcW w:w="6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gridAfter w:val="15"/>
          <w:wAfter w:w="15409" w:type="dxa"/>
          <w:trHeight w:val="280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Fax</w:t>
            </w:r>
          </w:p>
        </w:tc>
        <w:tc>
          <w:tcPr>
            <w:tcW w:w="6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gridAfter w:val="15"/>
          <w:wAfter w:w="15409" w:type="dxa"/>
          <w:trHeight w:val="280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E-Mail</w:t>
            </w:r>
          </w:p>
        </w:tc>
        <w:tc>
          <w:tcPr>
            <w:tcW w:w="6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gridAfter w:val="15"/>
          <w:wAfter w:w="15409" w:type="dxa"/>
          <w:trHeight w:val="280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Angabe Institutionskennzeichen</w:t>
            </w:r>
          </w:p>
        </w:tc>
        <w:tc>
          <w:tcPr>
            <w:tcW w:w="6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gridAfter w:val="15"/>
          <w:wAfter w:w="15409" w:type="dxa"/>
          <w:trHeight w:val="280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Versorgungsgebiet</w:t>
            </w:r>
          </w:p>
        </w:tc>
        <w:tc>
          <w:tcPr>
            <w:tcW w:w="6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gridAfter w:val="15"/>
          <w:wAfter w:w="15409" w:type="dxa"/>
          <w:trHeight w:val="280"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5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gridAfter w:val="15"/>
          <w:wAfter w:w="15409" w:type="dxa"/>
          <w:trHeight w:val="280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Name des Trägers</w:t>
            </w:r>
          </w:p>
        </w:tc>
        <w:tc>
          <w:tcPr>
            <w:tcW w:w="6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gridAfter w:val="15"/>
          <w:wAfter w:w="15409" w:type="dxa"/>
          <w:trHeight w:val="280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Straße, Hausnummer</w:t>
            </w:r>
          </w:p>
        </w:tc>
        <w:tc>
          <w:tcPr>
            <w:tcW w:w="6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gridAfter w:val="15"/>
          <w:wAfter w:w="15409" w:type="dxa"/>
          <w:trHeight w:val="280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Postleitzahl, Ort</w:t>
            </w:r>
          </w:p>
        </w:tc>
        <w:tc>
          <w:tcPr>
            <w:tcW w:w="6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gridAfter w:val="15"/>
          <w:wAfter w:w="15409" w:type="dxa"/>
          <w:trHeight w:val="280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Telefon</w:t>
            </w:r>
          </w:p>
        </w:tc>
        <w:tc>
          <w:tcPr>
            <w:tcW w:w="6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gridAfter w:val="15"/>
          <w:wAfter w:w="15409" w:type="dxa"/>
          <w:trHeight w:val="280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Fax</w:t>
            </w:r>
          </w:p>
        </w:tc>
        <w:tc>
          <w:tcPr>
            <w:tcW w:w="6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gridAfter w:val="15"/>
          <w:wAfter w:w="15409" w:type="dxa"/>
          <w:trHeight w:val="280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E-Mail</w:t>
            </w:r>
          </w:p>
        </w:tc>
        <w:tc>
          <w:tcPr>
            <w:tcW w:w="6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gridAfter w:val="15"/>
          <w:wAfter w:w="15409" w:type="dxa"/>
          <w:trHeight w:val="280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Leistungserbringerverband </w:t>
            </w:r>
            <w:r w:rsidRPr="00F10962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de-DE"/>
              </w:rPr>
              <w:t>(freiwillige Angabe]</w:t>
            </w: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6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gridAfter w:val="15"/>
          <w:wAfter w:w="15409" w:type="dxa"/>
          <w:trHeight w:val="280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de-DE"/>
              </w:rPr>
            </w:pP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Zeichnungsberechtigte/r des Trägers (Name/Funktion):</w:t>
            </w:r>
          </w:p>
        </w:tc>
        <w:tc>
          <w:tcPr>
            <w:tcW w:w="6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9B62A7" w:rsidRPr="00F10962" w:rsidTr="00987179">
        <w:trPr>
          <w:gridAfter w:val="15"/>
          <w:wAfter w:w="15409" w:type="dxa"/>
          <w:trHeight w:val="280"/>
        </w:trPr>
        <w:tc>
          <w:tcPr>
            <w:tcW w:w="382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Rechtsform </w:t>
            </w: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br/>
              <w:t xml:space="preserve">des Trägers </w:t>
            </w: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br/>
              <w:t>des SAPV-Teams</w:t>
            </w: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br/>
              <w:t xml:space="preserve">gem. </w:t>
            </w: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§ </w:t>
            </w: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4 Abs. 5 </w:t>
            </w: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br/>
              <w:t>des Rahmenvertrages</w:t>
            </w:r>
          </w:p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  <w:r w:rsidRPr="00F10962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 </w:t>
            </w:r>
          </w:p>
        </w:tc>
        <w:tc>
          <w:tcPr>
            <w:tcW w:w="15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GbR </w:t>
            </w:r>
          </w:p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                </w:t>
            </w: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</w:p>
        </w:tc>
        <w:tc>
          <w:tcPr>
            <w:tcW w:w="40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:rsidR="009B62A7" w:rsidRPr="00F10962" w:rsidRDefault="009B62A7" w:rsidP="0098717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Auszug aus dem Gesellschaftsvertrag mit Angabe der Gesellschafter,</w:t>
            </w: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</w:t>
            </w: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Geschäftsführung, Unternehmenszweck in Kopie anliegend</w:t>
            </w:r>
          </w:p>
        </w:tc>
      </w:tr>
      <w:tr w:rsidR="009B62A7" w:rsidRPr="00F10962" w:rsidTr="00987179">
        <w:trPr>
          <w:gridAfter w:val="15"/>
          <w:wAfter w:w="15409" w:type="dxa"/>
          <w:trHeight w:val="280"/>
        </w:trPr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GmbH</w:t>
            </w:r>
          </w:p>
          <w:p w:rsidR="009B62A7" w:rsidRPr="00F10962" w:rsidRDefault="009B62A7" w:rsidP="00987179">
            <w:pPr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                </w:t>
            </w: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</w:p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  <w:p w:rsidR="009B62A7" w:rsidRPr="00F10962" w:rsidRDefault="009B62A7" w:rsidP="00987179">
            <w:pPr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                </w:t>
            </w: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</w:p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0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:rsidR="009B62A7" w:rsidRPr="00F10962" w:rsidRDefault="009B62A7" w:rsidP="0098717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Auszug aus dem notariell beurkundeten Gesellschaftsvertrag mit Angabe der Gesellschafter, Geschäftsführung,</w:t>
            </w: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</w:t>
            </w: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Unternehmenszweck in Kopie anliegend </w:t>
            </w:r>
          </w:p>
          <w:p w:rsidR="009B62A7" w:rsidRPr="00F10962" w:rsidRDefault="009B62A7" w:rsidP="0098717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:rsidR="009B62A7" w:rsidRPr="00F10962" w:rsidRDefault="009B62A7" w:rsidP="0098717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beglaubigter Auszug aus dem Handelsregister des zuständigen Amtsgerichts anliegend</w:t>
            </w:r>
          </w:p>
        </w:tc>
      </w:tr>
      <w:tr w:rsidR="009B62A7" w:rsidRPr="00F10962" w:rsidTr="00987179">
        <w:trPr>
          <w:gridAfter w:val="15"/>
          <w:wAfter w:w="15409" w:type="dxa"/>
          <w:trHeight w:val="280"/>
        </w:trPr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eingetragener Verein (e. V.)</w:t>
            </w:r>
          </w:p>
          <w:p w:rsidR="009B62A7" w:rsidRPr="00F10962" w:rsidRDefault="009B62A7" w:rsidP="00987179">
            <w:pPr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</w:p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                </w:t>
            </w: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  <w:r w:rsidRPr="00F10962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40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:rsidR="009B62A7" w:rsidRPr="00F10962" w:rsidRDefault="009B62A7" w:rsidP="00987179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:rsidR="009B62A7" w:rsidRPr="00F10962" w:rsidRDefault="009B62A7" w:rsidP="00987179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:rsidR="009B62A7" w:rsidRPr="00F10962" w:rsidRDefault="009B62A7" w:rsidP="0098717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Auszug aus der Vereinssatzung mit Angabe der Vorstandsmitglieder, Geschäftsführung,</w:t>
            </w: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</w:t>
            </w: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Vereinszweck in Kopie anliegend sowie ein beglaubigter Auszug aus dem Vereinsregister in Kopie anliegend</w:t>
            </w:r>
          </w:p>
        </w:tc>
      </w:tr>
      <w:tr w:rsidR="009B62A7" w:rsidRPr="00F10962" w:rsidTr="00987179">
        <w:trPr>
          <w:gridAfter w:val="15"/>
          <w:wAfter w:w="15409" w:type="dxa"/>
          <w:trHeight w:val="1203"/>
        </w:trPr>
        <w:tc>
          <w:tcPr>
            <w:tcW w:w="38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  <w:r w:rsidRPr="00F10962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andere Rechtsform:</w:t>
            </w:r>
          </w:p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  <w:p w:rsidR="009B62A7" w:rsidRPr="00F10962" w:rsidRDefault="009B62A7" w:rsidP="00987179">
            <w:pPr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               </w:t>
            </w: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</w:p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0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entsprechende Nachweise gemäß </w:t>
            </w: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§ </w:t>
            </w: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4 Abs. 5 des Rahmenvertrages in Kopie anliegend</w:t>
            </w:r>
          </w:p>
        </w:tc>
      </w:tr>
      <w:tr w:rsidR="009B62A7" w:rsidRPr="00F10962" w:rsidTr="00987179">
        <w:trPr>
          <w:gridAfter w:val="11"/>
          <w:wAfter w:w="15145" w:type="dxa"/>
          <w:trHeight w:val="320"/>
        </w:trPr>
        <w:tc>
          <w:tcPr>
            <w:tcW w:w="1044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</w:pPr>
          </w:p>
          <w:p w:rsidR="009B62A7" w:rsidRPr="00F10962" w:rsidRDefault="009B62A7" w:rsidP="009871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2. Angaben zur Struktur des Leistungserbringers</w:t>
            </w:r>
          </w:p>
        </w:tc>
      </w:tr>
      <w:tr w:rsidR="009B62A7" w:rsidRPr="00F10962" w:rsidTr="00987179">
        <w:trPr>
          <w:gridAfter w:val="11"/>
          <w:wAfter w:w="15145" w:type="dxa"/>
          <w:trHeight w:val="300"/>
        </w:trPr>
        <w:tc>
          <w:tcPr>
            <w:tcW w:w="1023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2.1. </w:t>
            </w:r>
            <w:r w:rsidRPr="00F109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de-DE"/>
              </w:rPr>
              <w:t>¤</w:t>
            </w: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  <w:r w:rsidRPr="00F10962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Die wirtschaftliche und organisatorische </w:t>
            </w:r>
            <w:r w:rsidRPr="00F1096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Selbständigkeit</w:t>
            </w: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 des SAPV-Teams ist ab der Inbetriebnahme dadurch sichergestellt, dass die Finanzierungskreise und –verantwortlichkeiten sowie die Rechnungslegung für den Bereich der SAPV klar und eindeutig von anderen Leistungen und Aufgaben abgegrenzt sind.</w:t>
            </w:r>
          </w:p>
        </w:tc>
        <w:tc>
          <w:tcPr>
            <w:tcW w:w="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gridAfter w:val="11"/>
          <w:wAfter w:w="15145" w:type="dxa"/>
          <w:trHeight w:val="280"/>
        </w:trPr>
        <w:tc>
          <w:tcPr>
            <w:tcW w:w="1023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gridAfter w:val="11"/>
          <w:wAfter w:w="15145" w:type="dxa"/>
          <w:trHeight w:val="280"/>
        </w:trPr>
        <w:tc>
          <w:tcPr>
            <w:tcW w:w="1023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gridAfter w:val="11"/>
          <w:wAfter w:w="15145" w:type="dxa"/>
          <w:trHeight w:val="295"/>
        </w:trPr>
        <w:tc>
          <w:tcPr>
            <w:tcW w:w="1023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gridAfter w:val="11"/>
          <w:wAfter w:w="15145" w:type="dxa"/>
          <w:trHeight w:val="270"/>
        </w:trPr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9B62A7" w:rsidRPr="00F10962" w:rsidTr="00987179">
        <w:trPr>
          <w:gridAfter w:val="11"/>
          <w:wAfter w:w="15145" w:type="dxa"/>
          <w:trHeight w:val="280"/>
        </w:trPr>
        <w:tc>
          <w:tcPr>
            <w:tcW w:w="1044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2.2.  </w:t>
            </w: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  <w:r w:rsidRPr="00F10962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Das SAPV-Team verfügt über die </w:t>
            </w:r>
            <w:r w:rsidRPr="00F1096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Räumlichkeiten</w:t>
            </w: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 für:</w:t>
            </w:r>
          </w:p>
        </w:tc>
      </w:tr>
      <w:tr w:rsidR="009B62A7" w:rsidRPr="00F10962" w:rsidTr="00987179">
        <w:trPr>
          <w:gridAfter w:val="11"/>
          <w:wAfter w:w="15145" w:type="dxa"/>
          <w:trHeight w:val="280"/>
        </w:trPr>
        <w:tc>
          <w:tcPr>
            <w:tcW w:w="1023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  <w:r w:rsidRPr="00F10962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Beratung von Patienten und Zugehörigen </w:t>
            </w:r>
          </w:p>
        </w:tc>
        <w:tc>
          <w:tcPr>
            <w:tcW w:w="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gridAfter w:val="11"/>
          <w:wAfter w:w="15145" w:type="dxa"/>
          <w:trHeight w:val="280"/>
        </w:trPr>
        <w:tc>
          <w:tcPr>
            <w:tcW w:w="1023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  <w:r w:rsidRPr="00F10962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Teamsitzungen und Besprechungen  </w:t>
            </w:r>
          </w:p>
        </w:tc>
        <w:tc>
          <w:tcPr>
            <w:tcW w:w="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gridAfter w:val="11"/>
          <w:wAfter w:w="15145" w:type="dxa"/>
          <w:trHeight w:val="280"/>
        </w:trPr>
        <w:tc>
          <w:tcPr>
            <w:tcW w:w="10239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A7" w:rsidRPr="00F10962" w:rsidRDefault="009B62A7" w:rsidP="00987179">
            <w:pPr>
              <w:ind w:left="74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  <w:r w:rsidRPr="00F10962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Administration</w:t>
            </w:r>
          </w:p>
        </w:tc>
        <w:tc>
          <w:tcPr>
            <w:tcW w:w="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9B62A7" w:rsidRPr="00F10962" w:rsidTr="00987179">
        <w:trPr>
          <w:gridAfter w:val="11"/>
          <w:wAfter w:w="15145" w:type="dxa"/>
          <w:trHeight w:val="321"/>
        </w:trPr>
        <w:tc>
          <w:tcPr>
            <w:tcW w:w="102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  <w:r w:rsidRPr="00F10962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Lagerhaltung von eigenen Medikamenten für Notfall-/ Kriseninterventionen und Hilfsmitteln</w:t>
            </w:r>
          </w:p>
        </w:tc>
        <w:tc>
          <w:tcPr>
            <w:tcW w:w="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gridAfter w:val="11"/>
          <w:wAfter w:w="15145" w:type="dxa"/>
          <w:trHeight w:val="255"/>
        </w:trPr>
        <w:tc>
          <w:tcPr>
            <w:tcW w:w="104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9B62A7" w:rsidRPr="00F10962" w:rsidTr="00987179">
        <w:trPr>
          <w:gridAfter w:val="11"/>
          <w:wAfter w:w="15145" w:type="dxa"/>
          <w:trHeight w:val="280"/>
        </w:trPr>
        <w:tc>
          <w:tcPr>
            <w:tcW w:w="1044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2.3.  </w:t>
            </w: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  <w:r w:rsidRPr="00F10962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Folgende </w:t>
            </w:r>
            <w:r w:rsidRPr="00F1096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sächliche Ausstattung</w:t>
            </w: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 wird vorgehalten bzw. sichergestellt:</w:t>
            </w:r>
          </w:p>
        </w:tc>
      </w:tr>
      <w:tr w:rsidR="009B62A7" w:rsidRPr="00F10962" w:rsidTr="00987179">
        <w:trPr>
          <w:gridAfter w:val="11"/>
          <w:wAfter w:w="15145" w:type="dxa"/>
          <w:trHeight w:val="280"/>
        </w:trPr>
        <w:tc>
          <w:tcPr>
            <w:tcW w:w="1023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  <w:r w:rsidRPr="00F10962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Patientendokumentation</w:t>
            </w:r>
          </w:p>
        </w:tc>
        <w:tc>
          <w:tcPr>
            <w:tcW w:w="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gridAfter w:val="11"/>
          <w:wAfter w:w="15145" w:type="dxa"/>
          <w:trHeight w:val="280"/>
        </w:trPr>
        <w:tc>
          <w:tcPr>
            <w:tcW w:w="1023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  <w:r w:rsidRPr="00F10962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Mobilität zur zeitnahen häuslichen Versorgung</w:t>
            </w:r>
          </w:p>
        </w:tc>
        <w:tc>
          <w:tcPr>
            <w:tcW w:w="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gridAfter w:val="11"/>
          <w:wAfter w:w="15145" w:type="dxa"/>
          <w:trHeight w:val="280"/>
        </w:trPr>
        <w:tc>
          <w:tcPr>
            <w:tcW w:w="1023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  <w:r w:rsidRPr="00F10962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Notfallvorrat an Betäubungsmitteln</w:t>
            </w:r>
          </w:p>
        </w:tc>
        <w:tc>
          <w:tcPr>
            <w:tcW w:w="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gridAfter w:val="11"/>
          <w:wAfter w:w="15145" w:type="dxa"/>
          <w:trHeight w:val="280"/>
        </w:trPr>
        <w:tc>
          <w:tcPr>
            <w:tcW w:w="1023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  <w:r w:rsidRPr="00F10962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Arzt-/Pflegekoffer/Bereitschaftstasche für die Notfall- / Krisenintervention</w:t>
            </w:r>
          </w:p>
        </w:tc>
        <w:tc>
          <w:tcPr>
            <w:tcW w:w="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gridAfter w:val="11"/>
          <w:wAfter w:w="15145" w:type="dxa"/>
          <w:trHeight w:val="280"/>
        </w:trPr>
        <w:tc>
          <w:tcPr>
            <w:tcW w:w="1023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  <w:r w:rsidRPr="00F10962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geeignete administrative Infrastruktur (Büro, Kommunikationstechnik etc.)</w:t>
            </w:r>
          </w:p>
        </w:tc>
        <w:tc>
          <w:tcPr>
            <w:tcW w:w="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gridAfter w:val="11"/>
          <w:wAfter w:w="15145" w:type="dxa"/>
          <w:trHeight w:val="280"/>
        </w:trPr>
        <w:tc>
          <w:tcPr>
            <w:tcW w:w="102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  <w:r w:rsidRPr="00F10962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BtM-Schrank </w:t>
            </w:r>
          </w:p>
        </w:tc>
        <w:tc>
          <w:tcPr>
            <w:tcW w:w="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gridAfter w:val="11"/>
          <w:wAfter w:w="15145" w:type="dxa"/>
          <w:trHeight w:val="280"/>
        </w:trPr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9B62A7" w:rsidRPr="00F10962" w:rsidTr="00987179">
        <w:trPr>
          <w:gridAfter w:val="11"/>
          <w:wAfter w:w="15145" w:type="dxa"/>
          <w:trHeight w:val="320"/>
        </w:trPr>
        <w:tc>
          <w:tcPr>
            <w:tcW w:w="104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3. Angaben zur Personalstruktur des SAPV-Teams</w:t>
            </w:r>
          </w:p>
        </w:tc>
      </w:tr>
      <w:tr w:rsidR="009B62A7" w:rsidRPr="00F10962" w:rsidTr="00987179">
        <w:trPr>
          <w:gridAfter w:val="11"/>
          <w:wAfter w:w="15145" w:type="dxa"/>
          <w:trHeight w:val="280"/>
        </w:trPr>
        <w:tc>
          <w:tcPr>
            <w:tcW w:w="102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Anlage I</w:t>
            </w: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: qualifizierte Palliativ-Ärztinnen und -Ärzte nach </w:t>
            </w: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§ </w:t>
            </w: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7 Abs. 3 des Rahmenvertrages</w:t>
            </w:r>
          </w:p>
        </w:tc>
        <w:tc>
          <w:tcPr>
            <w:tcW w:w="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gridAfter w:val="11"/>
          <w:wAfter w:w="15145" w:type="dxa"/>
          <w:trHeight w:val="150"/>
        </w:trPr>
        <w:tc>
          <w:tcPr>
            <w:tcW w:w="1023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gridAfter w:val="11"/>
          <w:wAfter w:w="15145" w:type="dxa"/>
          <w:trHeight w:val="280"/>
        </w:trPr>
        <w:tc>
          <w:tcPr>
            <w:tcW w:w="102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Anlage II</w:t>
            </w: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: qualifizierte Pflegefachpersonen nach </w:t>
            </w: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§ </w:t>
            </w: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7 Abs. 4 des Rahmenvertrages</w:t>
            </w:r>
          </w:p>
          <w:p w:rsidR="009B62A7" w:rsidRPr="00F10962" w:rsidRDefault="009B62A7" w:rsidP="00987179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:rsidR="009B62A7" w:rsidRPr="00F10962" w:rsidRDefault="009B62A7" w:rsidP="00987179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Anlage III</w:t>
            </w: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: Handzeichenliste</w:t>
            </w:r>
          </w:p>
        </w:tc>
        <w:tc>
          <w:tcPr>
            <w:tcW w:w="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gridAfter w:val="11"/>
          <w:wAfter w:w="15145" w:type="dxa"/>
          <w:trHeight w:val="280"/>
        </w:trPr>
        <w:tc>
          <w:tcPr>
            <w:tcW w:w="104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gridAfter w:val="11"/>
          <w:wAfter w:w="15145" w:type="dxa"/>
          <w:trHeight w:val="320"/>
        </w:trPr>
        <w:tc>
          <w:tcPr>
            <w:tcW w:w="1044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4. Übersicht der kooperierenden Netzwerkpartner</w:t>
            </w:r>
          </w:p>
        </w:tc>
      </w:tr>
      <w:tr w:rsidR="009B62A7" w:rsidRPr="00F10962" w:rsidTr="00987179">
        <w:trPr>
          <w:gridAfter w:val="11"/>
          <w:wAfter w:w="15145" w:type="dxa"/>
          <w:trHeight w:val="465"/>
        </w:trPr>
        <w:tc>
          <w:tcPr>
            <w:tcW w:w="102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Anlage IV</w:t>
            </w: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: Übersicht der kooperierenden Netzwerkpartner (z. B. ambulante/r Hospizdienst/e, Apotheken, sonstige Leistungserbringer) nach </w:t>
            </w: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§ </w:t>
            </w: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6 Abs. 2 und 3 des Rahmenvertrages</w:t>
            </w:r>
          </w:p>
        </w:tc>
        <w:tc>
          <w:tcPr>
            <w:tcW w:w="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gridAfter w:val="11"/>
          <w:wAfter w:w="15145" w:type="dxa"/>
          <w:trHeight w:val="70"/>
        </w:trPr>
        <w:tc>
          <w:tcPr>
            <w:tcW w:w="10239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20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9B62A7" w:rsidRPr="00F10962" w:rsidTr="00987179">
        <w:trPr>
          <w:gridAfter w:val="11"/>
          <w:wAfter w:w="15145" w:type="dxa"/>
          <w:trHeight w:val="585"/>
        </w:trPr>
        <w:tc>
          <w:tcPr>
            <w:tcW w:w="104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Ich bestätige die Richtigkeit der gemachten Angaben.</w:t>
            </w:r>
          </w:p>
        </w:tc>
      </w:tr>
      <w:tr w:rsidR="009B62A7" w:rsidRPr="00F10962" w:rsidTr="00987179">
        <w:trPr>
          <w:gridAfter w:val="11"/>
          <w:wAfter w:w="15145" w:type="dxa"/>
          <w:trHeight w:val="585"/>
        </w:trPr>
        <w:tc>
          <w:tcPr>
            <w:tcW w:w="1044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____________________________________</w:t>
            </w:r>
          </w:p>
        </w:tc>
      </w:tr>
      <w:tr w:rsidR="009B62A7" w:rsidRPr="00F10962" w:rsidTr="00987179">
        <w:trPr>
          <w:gridAfter w:val="11"/>
          <w:wAfter w:w="15145" w:type="dxa"/>
          <w:trHeight w:val="338"/>
        </w:trPr>
        <w:tc>
          <w:tcPr>
            <w:tcW w:w="1044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9B62A7" w:rsidRPr="00F10962" w:rsidTr="00987179">
        <w:trPr>
          <w:gridAfter w:val="11"/>
          <w:wAfter w:w="15145" w:type="dxa"/>
          <w:trHeight w:val="585"/>
        </w:trPr>
        <w:tc>
          <w:tcPr>
            <w:tcW w:w="104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Ort, Datum</w:t>
            </w:r>
          </w:p>
        </w:tc>
      </w:tr>
      <w:tr w:rsidR="009B62A7" w:rsidRPr="00F10962" w:rsidTr="00987179">
        <w:trPr>
          <w:gridAfter w:val="11"/>
          <w:wAfter w:w="15145" w:type="dxa"/>
          <w:trHeight w:val="585"/>
        </w:trPr>
        <w:tc>
          <w:tcPr>
            <w:tcW w:w="454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____________________________________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40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________________________________</w:t>
            </w:r>
          </w:p>
        </w:tc>
      </w:tr>
      <w:tr w:rsidR="009B62A7" w:rsidRPr="00F10962" w:rsidTr="00987179">
        <w:trPr>
          <w:gridAfter w:val="11"/>
          <w:wAfter w:w="15145" w:type="dxa"/>
          <w:trHeight w:val="280"/>
        </w:trPr>
        <w:tc>
          <w:tcPr>
            <w:tcW w:w="454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_________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0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9B62A7" w:rsidRPr="00F10962" w:rsidTr="00987179">
        <w:trPr>
          <w:gridAfter w:val="11"/>
          <w:wAfter w:w="15145" w:type="dxa"/>
          <w:trHeight w:val="645"/>
        </w:trPr>
        <w:tc>
          <w:tcPr>
            <w:tcW w:w="59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2A7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Unterschrift des/r verantwortlichen</w:t>
            </w:r>
            <w:r w:rsidRPr="00F10962">
              <w:rPr>
                <w:rFonts w:ascii="Arial" w:eastAsia="Times New Roman" w:hAnsi="Arial" w:cs="Arial"/>
                <w:strike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br/>
              <w:t>Vertreters/in des SAPV-Teams</w:t>
            </w:r>
          </w:p>
          <w:p w:rsidR="009B62A7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  <w:p w:rsidR="009B62A7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  <w:p w:rsidR="009B62A7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  <w:p w:rsidR="009B62A7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Stempel/Unterschrift des Trägers </w:t>
            </w:r>
          </w:p>
        </w:tc>
      </w:tr>
      <w:tr w:rsidR="009B62A7" w:rsidRPr="00F10962" w:rsidTr="00987179">
        <w:trPr>
          <w:gridAfter w:val="14"/>
          <w:wAfter w:w="15381" w:type="dxa"/>
          <w:trHeight w:val="585"/>
        </w:trPr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lastRenderedPageBreak/>
              <w:t>Checkliste</w:t>
            </w:r>
          </w:p>
        </w:tc>
      </w:tr>
      <w:tr w:rsidR="009B62A7" w:rsidRPr="00F10962" w:rsidTr="00987179">
        <w:trPr>
          <w:gridAfter w:val="14"/>
          <w:wAfter w:w="15381" w:type="dxa"/>
          <w:trHeight w:val="360"/>
        </w:trPr>
        <w:tc>
          <w:tcPr>
            <w:tcW w:w="10206" w:type="dxa"/>
            <w:gridSpan w:val="13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CHECKLISTE DER BEIGEFÜGTEN UNTERLAGEN gemäß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§ </w:t>
            </w:r>
            <w:r w:rsidRPr="00F10962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4 des Rahmenvertrages:</w:t>
            </w:r>
          </w:p>
        </w:tc>
      </w:tr>
      <w:tr w:rsidR="009B62A7" w:rsidRPr="00F10962" w:rsidTr="00987179">
        <w:trPr>
          <w:gridAfter w:val="14"/>
          <w:wAfter w:w="15381" w:type="dxa"/>
          <w:trHeight w:val="516"/>
        </w:trPr>
        <w:tc>
          <w:tcPr>
            <w:tcW w:w="10206" w:type="dxa"/>
            <w:gridSpan w:val="13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  <w:p w:rsidR="009B62A7" w:rsidRPr="00F10962" w:rsidRDefault="009B62A7" w:rsidP="009871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  <w:r w:rsidRPr="00F10962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F1096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Versorgungskonzept des SAPV Teams</w:t>
            </w:r>
          </w:p>
          <w:p w:rsidR="009B62A7" w:rsidRPr="00F10962" w:rsidRDefault="009B62A7" w:rsidP="009871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  <w:r w:rsidRPr="00F10962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F10962">
              <w:rPr>
                <w:rFonts w:ascii="Arial" w:hAnsi="Arial" w:cs="Arial"/>
                <w:b/>
                <w:bCs/>
                <w:sz w:val="22"/>
                <w:szCs w:val="22"/>
              </w:rPr>
              <w:t>Nachweis der Gesellschaftsform</w:t>
            </w:r>
          </w:p>
        </w:tc>
      </w:tr>
      <w:tr w:rsidR="009B62A7" w:rsidRPr="00F10962" w:rsidTr="00987179">
        <w:trPr>
          <w:gridAfter w:val="14"/>
          <w:wAfter w:w="15381" w:type="dxa"/>
          <w:trHeight w:val="280"/>
        </w:trPr>
        <w:tc>
          <w:tcPr>
            <w:tcW w:w="1020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  <w:r w:rsidRPr="00F10962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F1096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Mietvertrag</w:t>
            </w: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für die Räumlichkeiten nach Ziffer 2.2 (Kopie anliegend)</w:t>
            </w:r>
          </w:p>
          <w:p w:rsidR="009B62A7" w:rsidRPr="00F10962" w:rsidRDefault="009B62A7" w:rsidP="00987179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</w:t>
            </w: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sym w:font="Wingdings" w:char="F06F"/>
            </w: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Unterlagen zum Nachweis der Zuverlässigkeit des SAPV-Teams </w:t>
            </w:r>
          </w:p>
        </w:tc>
      </w:tr>
      <w:tr w:rsidR="009B62A7" w:rsidRPr="00F10962" w:rsidTr="00987179">
        <w:trPr>
          <w:gridAfter w:val="14"/>
          <w:wAfter w:w="15381" w:type="dxa"/>
          <w:trHeight w:val="175"/>
        </w:trPr>
        <w:tc>
          <w:tcPr>
            <w:tcW w:w="1020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gridAfter w:val="14"/>
          <w:wAfter w:w="15381" w:type="dxa"/>
          <w:trHeight w:val="570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7E6E6"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 xml:space="preserve">Nachweis der beruflichen Voraussetzungen der qualifizierten Ärztinnen und Ärzte </w:t>
            </w:r>
            <w:r w:rsidRPr="00F10962"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 xml:space="preserve">gemäß </w:t>
            </w: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§ </w:t>
            </w: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7 Abs. 3 des Rahmenvertrages</w:t>
            </w:r>
          </w:p>
        </w:tc>
      </w:tr>
      <w:tr w:rsidR="009B62A7" w:rsidRPr="00F10962" w:rsidTr="00987179">
        <w:trPr>
          <w:gridAfter w:val="14"/>
          <w:wAfter w:w="15381" w:type="dxa"/>
          <w:trHeight w:val="360"/>
        </w:trPr>
        <w:tc>
          <w:tcPr>
            <w:tcW w:w="1020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  <w:p w:rsidR="009B62A7" w:rsidRPr="00F10962" w:rsidRDefault="009B62A7" w:rsidP="00987179">
            <w:pPr>
              <w:ind w:firstLine="67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Facharzturkunde</w:t>
            </w:r>
          </w:p>
          <w:p w:rsidR="009B62A7" w:rsidRPr="00F10962" w:rsidRDefault="009B62A7" w:rsidP="00987179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  <w:r w:rsidRPr="00F10962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Nachweis der Zusatzweiterbildung Palliativmedizin (beglaubigte Kopie anliegend)</w:t>
            </w:r>
          </w:p>
        </w:tc>
      </w:tr>
      <w:tr w:rsidR="009B62A7" w:rsidRPr="00F10962" w:rsidTr="00987179">
        <w:trPr>
          <w:gridAfter w:val="1"/>
          <w:wAfter w:w="1563" w:type="dxa"/>
          <w:trHeight w:val="424"/>
        </w:trPr>
        <w:tc>
          <w:tcPr>
            <w:tcW w:w="1020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  <w:r w:rsidRPr="00F10962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Nachweis der Erfahrung aus der palliativen Behandlung (Kopie/n anliegend)</w:t>
            </w:r>
          </w:p>
        </w:tc>
        <w:tc>
          <w:tcPr>
            <w:tcW w:w="6028" w:type="dxa"/>
            <w:gridSpan w:val="8"/>
            <w:tcBorders>
              <w:left w:val="single" w:sz="4" w:space="0" w:color="000000"/>
            </w:tcBorders>
          </w:tcPr>
          <w:p w:rsidR="009B62A7" w:rsidRPr="00F10962" w:rsidRDefault="009B62A7" w:rsidP="00987179"/>
        </w:tc>
        <w:tc>
          <w:tcPr>
            <w:tcW w:w="1558" w:type="dxa"/>
          </w:tcPr>
          <w:p w:rsidR="009B62A7" w:rsidRPr="00F10962" w:rsidRDefault="009B62A7" w:rsidP="00987179"/>
        </w:tc>
        <w:tc>
          <w:tcPr>
            <w:tcW w:w="1558" w:type="dxa"/>
          </w:tcPr>
          <w:p w:rsidR="009B62A7" w:rsidRPr="00F10962" w:rsidRDefault="009B62A7" w:rsidP="00987179"/>
        </w:tc>
        <w:tc>
          <w:tcPr>
            <w:tcW w:w="1558" w:type="dxa"/>
          </w:tcPr>
          <w:p w:rsidR="009B62A7" w:rsidRPr="00F10962" w:rsidRDefault="009B62A7" w:rsidP="00987179"/>
        </w:tc>
        <w:tc>
          <w:tcPr>
            <w:tcW w:w="1558" w:type="dxa"/>
          </w:tcPr>
          <w:p w:rsidR="009B62A7" w:rsidRPr="00F10962" w:rsidRDefault="009B62A7" w:rsidP="00987179"/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B62A7" w:rsidRPr="00F10962" w:rsidRDefault="009B62A7" w:rsidP="00987179"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gridAfter w:val="14"/>
          <w:wAfter w:w="15381" w:type="dxa"/>
          <w:trHeight w:val="600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7E6E6"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Nachweis der beruflichen Voraussetzungen der qualifizierten Pflegefachpersonen</w:t>
            </w:r>
            <w:r w:rsidRPr="00F10962">
              <w:rPr>
                <w:rFonts w:ascii="Arial" w:eastAsia="Times New Roman" w:hAnsi="Arial" w:cs="Arial"/>
                <w:bCs/>
                <w:sz w:val="22"/>
                <w:szCs w:val="22"/>
                <w:lang w:eastAsia="de-DE"/>
              </w:rPr>
              <w:t xml:space="preserve"> gemäß</w:t>
            </w: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§ </w:t>
            </w: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7 Abs. 4 des Rahmenvertrages</w:t>
            </w:r>
          </w:p>
        </w:tc>
      </w:tr>
      <w:tr w:rsidR="009B62A7" w:rsidRPr="00F10962" w:rsidTr="00987179">
        <w:trPr>
          <w:gridAfter w:val="14"/>
          <w:wAfter w:w="15381" w:type="dxa"/>
          <w:trHeight w:val="280"/>
        </w:trPr>
        <w:tc>
          <w:tcPr>
            <w:tcW w:w="1020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B62A7" w:rsidRPr="00F10962" w:rsidRDefault="009B62A7" w:rsidP="00987179">
            <w:pPr>
              <w:contextualSpacing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  <w:p w:rsidR="009B62A7" w:rsidRPr="00F10962" w:rsidRDefault="009B62A7" w:rsidP="00987179">
            <w:pPr>
              <w:contextualSpacing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  <w:r w:rsidRPr="00F10962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Staatliche Anerkennung der Berufsbezeichnung (beglaubigte Kopie anliegend)</w:t>
            </w:r>
          </w:p>
        </w:tc>
      </w:tr>
      <w:tr w:rsidR="009B62A7" w:rsidRPr="00F10962" w:rsidTr="00987179">
        <w:trPr>
          <w:gridAfter w:val="1"/>
          <w:wAfter w:w="1563" w:type="dxa"/>
          <w:trHeight w:val="555"/>
        </w:trPr>
        <w:tc>
          <w:tcPr>
            <w:tcW w:w="1020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62A7" w:rsidRPr="00F10962" w:rsidRDefault="009B62A7" w:rsidP="00987179">
            <w:pPr>
              <w:contextualSpacing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  <w:r w:rsidRPr="00F10962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Nachweis des Abschlusses der Palliativ</w:t>
            </w: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e</w:t>
            </w: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-Care-Fort-/Weiterbildung oder Abschluss eines vergleich-</w:t>
            </w: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br/>
              <w:t xml:space="preserve">      baren Studiums (beglaubigte Kopie anliegend)</w:t>
            </w:r>
          </w:p>
        </w:tc>
        <w:tc>
          <w:tcPr>
            <w:tcW w:w="6028" w:type="dxa"/>
            <w:gridSpan w:val="8"/>
            <w:tcBorders>
              <w:left w:val="single" w:sz="4" w:space="0" w:color="000000"/>
            </w:tcBorders>
          </w:tcPr>
          <w:p w:rsidR="009B62A7" w:rsidRPr="00F10962" w:rsidRDefault="009B62A7" w:rsidP="00987179"/>
        </w:tc>
        <w:tc>
          <w:tcPr>
            <w:tcW w:w="1558" w:type="dxa"/>
          </w:tcPr>
          <w:p w:rsidR="009B62A7" w:rsidRPr="00F10962" w:rsidRDefault="009B62A7" w:rsidP="00987179"/>
        </w:tc>
        <w:tc>
          <w:tcPr>
            <w:tcW w:w="1558" w:type="dxa"/>
          </w:tcPr>
          <w:p w:rsidR="009B62A7" w:rsidRPr="00F10962" w:rsidRDefault="009B62A7" w:rsidP="00987179"/>
        </w:tc>
        <w:tc>
          <w:tcPr>
            <w:tcW w:w="1558" w:type="dxa"/>
          </w:tcPr>
          <w:p w:rsidR="009B62A7" w:rsidRPr="00F10962" w:rsidRDefault="009B62A7" w:rsidP="00987179"/>
        </w:tc>
        <w:tc>
          <w:tcPr>
            <w:tcW w:w="1558" w:type="dxa"/>
          </w:tcPr>
          <w:p w:rsidR="009B62A7" w:rsidRPr="00F10962" w:rsidRDefault="009B62A7" w:rsidP="00987179"/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B62A7" w:rsidRPr="00F10962" w:rsidRDefault="009B62A7" w:rsidP="00987179"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gridAfter w:val="14"/>
          <w:wAfter w:w="15381" w:type="dxa"/>
          <w:trHeight w:val="313"/>
        </w:trPr>
        <w:tc>
          <w:tcPr>
            <w:tcW w:w="1020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62A7" w:rsidRPr="00F10962" w:rsidRDefault="009B62A7" w:rsidP="00987179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  <w:r w:rsidRPr="00F10962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Nachweis der Erfahrung aus der </w:t>
            </w: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palliativen Pflege (Kopie/n anliegend)</w:t>
            </w:r>
          </w:p>
        </w:tc>
      </w:tr>
      <w:tr w:rsidR="009B62A7" w:rsidRPr="00F10962" w:rsidTr="00987179">
        <w:trPr>
          <w:gridAfter w:val="14"/>
          <w:wAfter w:w="15381" w:type="dxa"/>
          <w:trHeight w:val="280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Betriebs- / Berufshaftpflicht </w:t>
            </w:r>
          </w:p>
        </w:tc>
      </w:tr>
      <w:tr w:rsidR="009B62A7" w:rsidRPr="00F10962" w:rsidTr="00987179">
        <w:trPr>
          <w:gridAfter w:val="14"/>
          <w:wAfter w:w="15381" w:type="dxa"/>
          <w:trHeight w:val="280"/>
        </w:trPr>
        <w:tc>
          <w:tcPr>
            <w:tcW w:w="1020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  <w:r w:rsidRPr="00F10962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Kopie des Versicherungsscheins</w:t>
            </w:r>
          </w:p>
        </w:tc>
      </w:tr>
      <w:tr w:rsidR="009B62A7" w:rsidRPr="00F10962" w:rsidTr="00987179">
        <w:trPr>
          <w:gridAfter w:val="14"/>
          <w:wAfter w:w="15381" w:type="dxa"/>
          <w:trHeight w:val="280"/>
        </w:trPr>
        <w:tc>
          <w:tcPr>
            <w:tcW w:w="1020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  <w:r w:rsidRPr="00F10962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ggf. Antrag (Kopie)</w:t>
            </w:r>
          </w:p>
        </w:tc>
      </w:tr>
      <w:tr w:rsidR="009B62A7" w:rsidRPr="00F10962" w:rsidTr="00987179">
        <w:trPr>
          <w:gridAfter w:val="14"/>
          <w:wAfter w:w="15381" w:type="dxa"/>
          <w:trHeight w:val="280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Berufsgenossenschaft</w:t>
            </w:r>
          </w:p>
        </w:tc>
      </w:tr>
      <w:tr w:rsidR="009B62A7" w:rsidRPr="00F10962" w:rsidTr="00987179">
        <w:trPr>
          <w:gridAfter w:val="14"/>
          <w:wAfter w:w="15381" w:type="dxa"/>
          <w:trHeight w:val="280"/>
        </w:trPr>
        <w:tc>
          <w:tcPr>
            <w:tcW w:w="1020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  <w:r w:rsidRPr="00F10962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Bestätigung der Anmeldung</w:t>
            </w:r>
          </w:p>
        </w:tc>
      </w:tr>
      <w:tr w:rsidR="009B62A7" w:rsidRPr="00F10962" w:rsidTr="00987179">
        <w:trPr>
          <w:gridAfter w:val="14"/>
          <w:wAfter w:w="15381" w:type="dxa"/>
          <w:trHeight w:val="275"/>
        </w:trPr>
        <w:tc>
          <w:tcPr>
            <w:tcW w:w="1020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  <w:r w:rsidRPr="00F10962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ggf. Antrag (Kopie) </w:t>
            </w:r>
          </w:p>
        </w:tc>
      </w:tr>
      <w:tr w:rsidR="009B62A7" w:rsidRPr="00F10962" w:rsidTr="00987179">
        <w:trPr>
          <w:gridAfter w:val="14"/>
          <w:wAfter w:w="15381" w:type="dxa"/>
          <w:trHeight w:val="280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Handzeichenliste</w:t>
            </w:r>
          </w:p>
        </w:tc>
      </w:tr>
      <w:tr w:rsidR="009B62A7" w:rsidRPr="00F10962" w:rsidTr="00987179">
        <w:trPr>
          <w:gridAfter w:val="14"/>
          <w:wAfter w:w="15381" w:type="dxa"/>
          <w:trHeight w:val="870"/>
        </w:trPr>
        <w:tc>
          <w:tcPr>
            <w:tcW w:w="10206" w:type="dxa"/>
            <w:gridSpan w:val="1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  <w:p w:rsidR="009B62A7" w:rsidRPr="00F10962" w:rsidRDefault="009B62A7" w:rsidP="00987179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  <w:r w:rsidRPr="00F10962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Liste der nach </w:t>
            </w: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§ </w:t>
            </w: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3 des Rahmenvertrages eingesetzten Mitglieder des SAPV-Teams mit </w:t>
            </w: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br/>
              <w:t xml:space="preserve">     Namen, Qualifikation (Funktion) und Handzeichen – im Original anliegend</w:t>
            </w:r>
          </w:p>
        </w:tc>
      </w:tr>
      <w:tr w:rsidR="009B62A7" w:rsidRPr="00F10962" w:rsidTr="00987179">
        <w:trPr>
          <w:gridAfter w:val="14"/>
          <w:wAfter w:w="15381" w:type="dxa"/>
          <w:trHeight w:val="870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t xml:space="preserve">Weitere mit SAPV-Teammitgliedern getroffenen vertragliche Vereinbarungen (z. B. Kooperationsverträge) gemäß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t>§ </w:t>
            </w:r>
            <w:r w:rsidRPr="00F109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  <w:t>3 Abs. 5/3d des Rahmenvertrages</w:t>
            </w:r>
          </w:p>
          <w:p w:rsidR="009B62A7" w:rsidRPr="00F10962" w:rsidRDefault="009B62A7" w:rsidP="00987179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</w:pPr>
          </w:p>
          <w:p w:rsidR="009B62A7" w:rsidRPr="00F10962" w:rsidRDefault="009B62A7" w:rsidP="00987179">
            <w:pPr>
              <w:ind w:left="357" w:hanging="357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  <w:r w:rsidRPr="00F10962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abgeschlossene vertragliche Vereinbarung (z. B. Kooperationsverträge) mit qualifizierten Ärztinnen    und Ärzte, Pflegefachpersonen</w:t>
            </w:r>
          </w:p>
          <w:p w:rsidR="009B62A7" w:rsidRPr="00F10962" w:rsidRDefault="009B62A7" w:rsidP="00987179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de-DE"/>
              </w:rPr>
            </w:pPr>
          </w:p>
        </w:tc>
      </w:tr>
      <w:tr w:rsidR="009B62A7" w:rsidRPr="00F10962" w:rsidTr="00987179">
        <w:trPr>
          <w:gridAfter w:val="14"/>
          <w:wAfter w:w="15381" w:type="dxa"/>
          <w:trHeight w:val="280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de-DE"/>
              </w:rPr>
              <w:t>Kooperationsvereinbarungen mit Netzwerkpartnern</w:t>
            </w:r>
          </w:p>
        </w:tc>
      </w:tr>
      <w:tr w:rsidR="009B62A7" w:rsidRPr="00F10962" w:rsidTr="00987179">
        <w:trPr>
          <w:gridAfter w:val="14"/>
          <w:wAfter w:w="15381" w:type="dxa"/>
          <w:trHeight w:val="280"/>
        </w:trPr>
        <w:tc>
          <w:tcPr>
            <w:tcW w:w="1020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  <w:p w:rsidR="009B62A7" w:rsidRPr="00F10962" w:rsidRDefault="009B62A7" w:rsidP="00987179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  <w:r w:rsidRPr="00F10962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mit einem oder mehreren ambulanten Hospizdiensten gem. </w:t>
            </w: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§ </w:t>
            </w:r>
            <w:r w:rsidRPr="00F10962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6 Abs. 3 des Rahmenvertrages</w:t>
            </w:r>
          </w:p>
        </w:tc>
      </w:tr>
      <w:tr w:rsidR="009B62A7" w:rsidRPr="00F10962" w:rsidTr="00987179">
        <w:trPr>
          <w:trHeight w:val="300"/>
        </w:trPr>
        <w:tc>
          <w:tcPr>
            <w:tcW w:w="1020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  <w:r w:rsidRPr="00F10962">
              <w:rPr>
                <w:rFonts w:ascii="Wingdings" w:eastAsia="Times New Roman" w:hAnsi="Wingdings" w:cs="Arial"/>
                <w:color w:val="000000"/>
                <w:sz w:val="22"/>
                <w:szCs w:val="22"/>
                <w:lang w:eastAsia="de-DE"/>
              </w:rPr>
              <w:t></w:t>
            </w:r>
            <w:r w:rsidRPr="00F10962">
              <w:rPr>
                <w:rFonts w:eastAsia="Times New Roman" w:cstheme="minorHAnsi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Sonstige (z. B. Apotheken, sonstige Leistungserbringer)</w:t>
            </w:r>
          </w:p>
        </w:tc>
        <w:tc>
          <w:tcPr>
            <w:tcW w:w="6028" w:type="dxa"/>
            <w:gridSpan w:val="8"/>
            <w:tcBorders>
              <w:left w:val="single" w:sz="4" w:space="0" w:color="000000"/>
            </w:tcBorders>
          </w:tcPr>
          <w:p w:rsidR="009B62A7" w:rsidRPr="00F10962" w:rsidRDefault="009B62A7" w:rsidP="00987179"/>
        </w:tc>
        <w:tc>
          <w:tcPr>
            <w:tcW w:w="1558" w:type="dxa"/>
          </w:tcPr>
          <w:p w:rsidR="009B62A7" w:rsidRPr="00F10962" w:rsidRDefault="009B62A7" w:rsidP="00987179"/>
        </w:tc>
        <w:tc>
          <w:tcPr>
            <w:tcW w:w="1558" w:type="dxa"/>
          </w:tcPr>
          <w:p w:rsidR="009B62A7" w:rsidRPr="00F10962" w:rsidRDefault="009B62A7" w:rsidP="00987179"/>
        </w:tc>
        <w:tc>
          <w:tcPr>
            <w:tcW w:w="1558" w:type="dxa"/>
          </w:tcPr>
          <w:p w:rsidR="009B62A7" w:rsidRPr="00F10962" w:rsidRDefault="009B62A7" w:rsidP="00987179"/>
        </w:tc>
        <w:tc>
          <w:tcPr>
            <w:tcW w:w="1558" w:type="dxa"/>
          </w:tcPr>
          <w:p w:rsidR="009B62A7" w:rsidRPr="00F10962" w:rsidRDefault="009B62A7" w:rsidP="00987179"/>
        </w:tc>
        <w:tc>
          <w:tcPr>
            <w:tcW w:w="1558" w:type="dxa"/>
          </w:tcPr>
          <w:p w:rsidR="009B62A7" w:rsidRPr="00F10962" w:rsidRDefault="009B62A7" w:rsidP="00987179"/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62A7" w:rsidRPr="00F10962" w:rsidRDefault="009B62A7" w:rsidP="00987179"/>
        </w:tc>
      </w:tr>
      <w:tr w:rsidR="009B62A7" w:rsidRPr="00F10962" w:rsidTr="00987179">
        <w:trPr>
          <w:gridAfter w:val="7"/>
          <w:wAfter w:w="12309" w:type="dxa"/>
          <w:trHeight w:val="28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5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9B62A7" w:rsidRPr="00F10962" w:rsidTr="00987179">
        <w:trPr>
          <w:gridAfter w:val="14"/>
          <w:wAfter w:w="15381" w:type="dxa"/>
          <w:trHeight w:val="280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Ich bestätige die Richtigkeit der gemachten Angaben.</w:t>
            </w:r>
          </w:p>
        </w:tc>
      </w:tr>
      <w:tr w:rsidR="009B62A7" w:rsidRPr="00F10962" w:rsidTr="00987179">
        <w:trPr>
          <w:gridAfter w:val="14"/>
          <w:wAfter w:w="15381" w:type="dxa"/>
          <w:trHeight w:val="338"/>
        </w:trPr>
        <w:tc>
          <w:tcPr>
            <w:tcW w:w="1020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__________________________________ _______________________________________________</w:t>
            </w:r>
          </w:p>
        </w:tc>
      </w:tr>
      <w:tr w:rsidR="009B62A7" w:rsidRPr="00F10962" w:rsidTr="00987179">
        <w:trPr>
          <w:gridAfter w:val="14"/>
          <w:wAfter w:w="15381" w:type="dxa"/>
          <w:trHeight w:val="338"/>
        </w:trPr>
        <w:tc>
          <w:tcPr>
            <w:tcW w:w="1020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9B62A7" w:rsidRPr="00F10962" w:rsidTr="00987179">
        <w:trPr>
          <w:gridAfter w:val="14"/>
          <w:wAfter w:w="15381" w:type="dxa"/>
          <w:trHeight w:val="280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ind w:left="3479" w:hanging="3479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Ort, Datum                                                   Unterschrift der verantwortlichen Vertreterin/</w:t>
            </w:r>
            <w:r w:rsidRPr="00F10962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br/>
              <w:t xml:space="preserve">            des verantwortlichen Vertreters des SAPV-Teams</w:t>
            </w:r>
          </w:p>
        </w:tc>
      </w:tr>
    </w:tbl>
    <w:p w:rsidR="009B62A7" w:rsidRPr="00F10962" w:rsidRDefault="009B62A7" w:rsidP="009B62A7">
      <w:pPr>
        <w:sectPr w:rsidR="009B62A7" w:rsidRPr="00F10962" w:rsidSect="009B62A7">
          <w:headerReference w:type="default" r:id="rId8"/>
          <w:footerReference w:type="default" r:id="rId9"/>
          <w:type w:val="continuous"/>
          <w:pgSz w:w="11904" w:h="16843"/>
          <w:pgMar w:top="1400" w:right="1009" w:bottom="1111" w:left="1338" w:header="720" w:footer="720" w:gutter="0"/>
          <w:pgNumType w:fmt="numberInDash"/>
          <w:cols w:space="720"/>
          <w:noEndnote/>
        </w:sectPr>
      </w:pPr>
    </w:p>
    <w:p w:rsidR="009B62A7" w:rsidRPr="00F10962" w:rsidRDefault="009B62A7" w:rsidP="009B62A7">
      <w:pPr>
        <w:rPr>
          <w:rFonts w:ascii="Arial" w:hAnsi="Arial" w:cs="Arial"/>
          <w:b/>
        </w:rPr>
      </w:pPr>
      <w:r w:rsidRPr="00F10962">
        <w:rPr>
          <w:rFonts w:ascii="Arial" w:hAnsi="Arial" w:cs="Arial"/>
          <w:b/>
        </w:rPr>
        <w:lastRenderedPageBreak/>
        <w:t>Anlage I zum Strukturerhebungsbogen – qualifizierte Ärztinnen und Ärzte</w:t>
      </w:r>
    </w:p>
    <w:tbl>
      <w:tblPr>
        <w:tblW w:w="15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20"/>
        <w:gridCol w:w="1980"/>
        <w:gridCol w:w="2380"/>
        <w:gridCol w:w="2360"/>
        <w:gridCol w:w="1180"/>
        <w:gridCol w:w="2880"/>
        <w:gridCol w:w="1940"/>
      </w:tblGrid>
      <w:tr w:rsidR="009B62A7" w:rsidRPr="00F10962" w:rsidTr="00987179">
        <w:trPr>
          <w:trHeight w:val="234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 xml:space="preserve">Name, </w:t>
            </w: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br/>
              <w:t>Vorname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lang w:eastAsia="de-DE"/>
              </w:rPr>
            </w:pPr>
            <w:r w:rsidRPr="00F10962">
              <w:rPr>
                <w:rFonts w:ascii="Arial" w:eastAsia="Times New Roman" w:hAnsi="Arial" w:cs="Arial"/>
                <w:lang w:eastAsia="de-DE"/>
              </w:rPr>
              <w:t>Berufsbezeichnung/</w:t>
            </w:r>
            <w:r w:rsidRPr="00F10962">
              <w:rPr>
                <w:rFonts w:ascii="Arial" w:eastAsia="Times New Roman" w:hAnsi="Arial" w:cs="Arial"/>
                <w:lang w:eastAsia="de-DE"/>
              </w:rPr>
              <w:br/>
              <w:t>ggf. Zusatz-qualifikation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B62A7" w:rsidRPr="00F10962" w:rsidRDefault="009B62A7" w:rsidP="009B62A7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Zusatz</w:t>
            </w:r>
            <w:r w:rsidRPr="00F10962">
              <w:rPr>
                <w:rFonts w:ascii="Arial" w:eastAsia="Times New Roman" w:hAnsi="Arial" w:cs="Arial"/>
                <w:lang w:eastAsia="de-DE"/>
              </w:rPr>
              <w:t>weiterbildung Palliativmedizin</w:t>
            </w:r>
            <w:r w:rsidRPr="00F10962">
              <w:rPr>
                <w:rFonts w:ascii="Arial" w:eastAsia="Times New Roman" w:hAnsi="Arial" w:cs="Arial"/>
                <w:lang w:eastAsia="de-DE"/>
              </w:rPr>
              <w:br/>
              <w:t>(grds. mind. 160 h)</w:t>
            </w:r>
            <w:r w:rsidRPr="00F10962">
              <w:rPr>
                <w:rFonts w:ascii="Arial" w:eastAsia="Times New Roman" w:hAnsi="Arial" w:cs="Arial"/>
                <w:lang w:eastAsia="de-DE"/>
              </w:rPr>
              <w:br/>
              <w:t xml:space="preserve">gem. </w:t>
            </w:r>
            <w:r>
              <w:rPr>
                <w:rFonts w:ascii="Arial" w:eastAsia="Times New Roman" w:hAnsi="Arial" w:cs="Arial"/>
                <w:lang w:eastAsia="de-DE"/>
              </w:rPr>
              <w:t>§ </w:t>
            </w:r>
            <w:r w:rsidRPr="00F10962">
              <w:rPr>
                <w:rFonts w:ascii="Arial" w:eastAsia="Times New Roman" w:hAnsi="Arial" w:cs="Arial"/>
                <w:lang w:eastAsia="de-DE"/>
              </w:rPr>
              <w:t>7 Abs. 3 des Rahmenvertrages</w:t>
            </w:r>
            <w:r w:rsidRPr="00F10962">
              <w:rPr>
                <w:rFonts w:ascii="Arial" w:eastAsia="Times New Roman" w:hAnsi="Arial" w:cs="Arial"/>
                <w:lang w:eastAsia="de-DE"/>
              </w:rPr>
              <w:br/>
            </w:r>
            <w:r w:rsidRPr="00F10962">
              <w:rPr>
                <w:rFonts w:ascii="Arial" w:eastAsia="Times New Roman" w:hAnsi="Arial" w:cs="Arial"/>
                <w:lang w:eastAsia="de-DE"/>
              </w:rPr>
              <w:br/>
            </w:r>
            <w:r w:rsidRPr="00F10962">
              <w:rPr>
                <w:rFonts w:ascii="Arial" w:eastAsia="Times New Roman" w:hAnsi="Arial" w:cs="Arial"/>
                <w:lang w:eastAsia="de-DE"/>
              </w:rPr>
              <w:br/>
            </w:r>
            <w:r w:rsidRPr="00F10962">
              <w:rPr>
                <w:rFonts w:ascii="Arial" w:eastAsia="Times New Roman" w:hAnsi="Arial" w:cs="Arial"/>
                <w:lang w:eastAsia="de-DE"/>
              </w:rPr>
              <w:br/>
              <w:t>ja / nein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 xml:space="preserve">Erfahrung aus der ambulanten palliativen Behandlung von mind. 75 Palliativpatienten/innen innerhalb der letzten drei Jahre </w:t>
            </w: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br/>
            </w: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br/>
              <w:t>Berufserfahrung ja / nein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mind. einjährige klinische palliativmed. Tätigkeit in einer Palliativabteilung in einem Krankenhaus innerhalb der letzten drei Jahre</w:t>
            </w: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br/>
            </w: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br/>
              <w:t>ja / nein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lang w:eastAsia="de-DE"/>
              </w:rPr>
            </w:pPr>
            <w:r w:rsidRPr="00F10962">
              <w:rPr>
                <w:rFonts w:ascii="Arial" w:eastAsia="Times New Roman" w:hAnsi="Arial" w:cs="Arial"/>
                <w:lang w:eastAsia="de-DE"/>
              </w:rPr>
              <w:t>Arbeitszeit pro Woche im SAPV-Team in Stunden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B62A7" w:rsidRPr="00F10962" w:rsidRDefault="009B62A7" w:rsidP="00987179">
            <w:pPr>
              <w:rPr>
                <w:rFonts w:ascii="Arial" w:hAnsi="Arial" w:cs="Arial"/>
                <w:color w:val="000000"/>
              </w:rPr>
            </w:pPr>
            <w:r w:rsidRPr="00F10962">
              <w:rPr>
                <w:rFonts w:ascii="Arial" w:hAnsi="Arial" w:cs="Arial"/>
                <w:color w:val="000000"/>
              </w:rPr>
              <w:t>Angestellt beim SAPV-Team/</w:t>
            </w:r>
          </w:p>
          <w:p w:rsidR="009B62A7" w:rsidRPr="00F10962" w:rsidRDefault="009B62A7" w:rsidP="00987179">
            <w:pPr>
              <w:rPr>
                <w:rFonts w:ascii="Arial" w:hAnsi="Arial" w:cs="Arial"/>
                <w:color w:val="000000"/>
              </w:rPr>
            </w:pPr>
            <w:r w:rsidRPr="00F10962">
              <w:rPr>
                <w:rFonts w:ascii="Arial" w:hAnsi="Arial" w:cs="Arial"/>
                <w:color w:val="000000"/>
              </w:rPr>
              <w:t>Sonstiges Vertragsverhältnis</w:t>
            </w:r>
          </w:p>
          <w:p w:rsidR="009B62A7" w:rsidRPr="00F10962" w:rsidRDefault="009B62A7" w:rsidP="00987179">
            <w:pPr>
              <w:rPr>
                <w:rFonts w:ascii="Arial" w:hAnsi="Arial" w:cs="Arial"/>
                <w:color w:val="000000"/>
              </w:rPr>
            </w:pPr>
          </w:p>
          <w:p w:rsidR="009B62A7" w:rsidRPr="00F10962" w:rsidRDefault="009B62A7" w:rsidP="00987179">
            <w:pPr>
              <w:rPr>
                <w:rFonts w:ascii="Arial" w:hAnsi="Arial" w:cs="Arial"/>
                <w:color w:val="000000"/>
              </w:rPr>
            </w:pPr>
          </w:p>
          <w:p w:rsidR="009B62A7" w:rsidRPr="00F10962" w:rsidRDefault="009B62A7" w:rsidP="00987179">
            <w:pPr>
              <w:rPr>
                <w:rFonts w:ascii="Arial" w:hAnsi="Arial" w:cs="Arial"/>
                <w:color w:val="000000"/>
              </w:rPr>
            </w:pPr>
            <w:r w:rsidRPr="00F10962">
              <w:rPr>
                <w:rFonts w:ascii="Arial" w:hAnsi="Arial" w:cs="Arial"/>
                <w:color w:val="000000"/>
              </w:rPr>
              <w:t>niedergelassen in (Name Praxis, Ort)</w:t>
            </w:r>
          </w:p>
          <w:p w:rsidR="009B62A7" w:rsidRPr="00F10962" w:rsidRDefault="009B62A7" w:rsidP="00987179">
            <w:pPr>
              <w:rPr>
                <w:rFonts w:ascii="Arial" w:hAnsi="Arial" w:cs="Arial"/>
                <w:color w:val="000000"/>
              </w:rPr>
            </w:pPr>
            <w:r w:rsidRPr="00F10962">
              <w:rPr>
                <w:rFonts w:ascii="Arial" w:hAnsi="Arial" w:cs="Arial"/>
                <w:color w:val="000000"/>
              </w:rPr>
              <w:t>oder</w:t>
            </w:r>
          </w:p>
          <w:p w:rsidR="009B62A7" w:rsidRPr="00F10962" w:rsidRDefault="009B62A7" w:rsidP="00987179">
            <w:pPr>
              <w:rPr>
                <w:rFonts w:ascii="Arial" w:hAnsi="Arial" w:cs="Arial"/>
                <w:color w:val="000000"/>
              </w:rPr>
            </w:pPr>
            <w:r w:rsidRPr="00F10962">
              <w:rPr>
                <w:rFonts w:ascii="Arial" w:hAnsi="Arial" w:cs="Arial"/>
                <w:color w:val="000000"/>
              </w:rPr>
              <w:t xml:space="preserve">tätig im (Krankenhaus/Ort) mit Nebentätigkeitserlaubnis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 xml:space="preserve">Bemerkungen  </w:t>
            </w: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br/>
            </w:r>
          </w:p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Berufserfahrung wird im Team erwo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r</w:t>
            </w: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 xml:space="preserve">ben (s. 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§ </w:t>
            </w: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7 Abs. 6 des Rahmenvertrages)</w:t>
            </w:r>
          </w:p>
        </w:tc>
      </w:tr>
      <w:tr w:rsidR="009B62A7" w:rsidRPr="00F10962" w:rsidTr="00987179">
        <w:trPr>
          <w:trHeight w:val="56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trHeight w:val="56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trHeight w:val="56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trHeight w:val="56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trHeight w:val="56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trHeight w:val="56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trHeight w:val="56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trHeight w:val="56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trHeight w:val="56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trHeight w:val="56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trHeight w:val="56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</w:tbl>
    <w:p w:rsidR="009B62A7" w:rsidRPr="00F10962" w:rsidRDefault="009B62A7" w:rsidP="009B62A7"/>
    <w:p w:rsidR="009B62A7" w:rsidRPr="00F10962" w:rsidRDefault="009B62A7" w:rsidP="009B62A7"/>
    <w:p w:rsidR="009B62A7" w:rsidRPr="00F10962" w:rsidRDefault="009B62A7" w:rsidP="009B62A7">
      <w:pPr>
        <w:jc w:val="right"/>
      </w:pPr>
    </w:p>
    <w:p w:rsidR="009B62A7" w:rsidRPr="00F10962" w:rsidRDefault="009B62A7" w:rsidP="009B62A7">
      <w:pPr>
        <w:rPr>
          <w:rFonts w:ascii="Arial" w:hAnsi="Arial" w:cs="Arial"/>
          <w:b/>
        </w:rPr>
      </w:pPr>
      <w:r w:rsidRPr="00F10962">
        <w:rPr>
          <w:rFonts w:ascii="Arial" w:hAnsi="Arial" w:cs="Arial"/>
          <w:b/>
        </w:rPr>
        <w:lastRenderedPageBreak/>
        <w:t xml:space="preserve">Anlage II zum Strukturerhebungsbogen - qualifiziertes Pflegefachpersonal </w:t>
      </w:r>
    </w:p>
    <w:tbl>
      <w:tblPr>
        <w:tblW w:w="15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740"/>
        <w:gridCol w:w="1677"/>
        <w:gridCol w:w="2403"/>
        <w:gridCol w:w="2416"/>
        <w:gridCol w:w="1134"/>
        <w:gridCol w:w="2835"/>
        <w:gridCol w:w="1955"/>
      </w:tblGrid>
      <w:tr w:rsidR="009B62A7" w:rsidRPr="00F10962" w:rsidTr="00987179">
        <w:trPr>
          <w:trHeight w:val="274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 xml:space="preserve">Name, </w:t>
            </w: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br/>
              <w:t>Vorname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Berufsbezeichnung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Palliative-Care- Fort-/Weiterbildung</w:t>
            </w: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br/>
              <w:t xml:space="preserve">oder Abschluss eines vergleichbaren Studiums </w:t>
            </w: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br/>
              <w:t xml:space="preserve">gem. 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§ </w:t>
            </w: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7 Abs. 4 des Rahmenvertrages</w:t>
            </w: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br/>
            </w: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br/>
              <w:t>ja / nein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 xml:space="preserve">Erfahrung aus der ambulanten palliativen Pflege von mindestens 75 Palliativpatientinnen oder Palliativpatienten innerhalb der letzten drei Jahre </w:t>
            </w: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br/>
            </w: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br/>
              <w:t>Berufserfahrung ja / nein / wird im Team erworben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mind. einjährige palliativpflegerische Tätigkeit in einer Palliativabteilung in einem Krankenhaus innerhalb der letzten drei Jahre</w:t>
            </w: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br/>
            </w: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br/>
              <w:t>ja / nein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lang w:eastAsia="de-DE"/>
              </w:rPr>
            </w:pPr>
            <w:r w:rsidRPr="00F10962">
              <w:rPr>
                <w:rFonts w:ascii="Arial" w:eastAsia="Times New Roman" w:hAnsi="Arial" w:cs="Arial"/>
                <w:lang w:eastAsia="de-DE"/>
              </w:rPr>
              <w:t>Arbeitszeit pro Woche</w:t>
            </w:r>
            <w:r w:rsidRPr="00F10962">
              <w:rPr>
                <w:rFonts w:ascii="Arial" w:eastAsia="Times New Roman" w:hAnsi="Arial" w:cs="Arial"/>
                <w:lang w:eastAsia="de-DE"/>
              </w:rPr>
              <w:br/>
              <w:t xml:space="preserve">im SAPV-Team in Stunden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B62A7" w:rsidRPr="00F10962" w:rsidRDefault="009B62A7" w:rsidP="00987179">
            <w:pPr>
              <w:rPr>
                <w:rFonts w:ascii="Arial" w:hAnsi="Arial" w:cs="Arial"/>
                <w:color w:val="000000"/>
              </w:rPr>
            </w:pPr>
            <w:r w:rsidRPr="00F10962">
              <w:rPr>
                <w:rFonts w:ascii="Arial" w:hAnsi="Arial" w:cs="Arial"/>
                <w:color w:val="000000"/>
              </w:rPr>
              <w:t>Angestellt beim SAPV-Team/</w:t>
            </w:r>
          </w:p>
          <w:p w:rsidR="009B62A7" w:rsidRPr="00F10962" w:rsidRDefault="009B62A7" w:rsidP="00987179">
            <w:pPr>
              <w:rPr>
                <w:rFonts w:ascii="Arial" w:hAnsi="Arial" w:cs="Arial"/>
                <w:color w:val="000000"/>
              </w:rPr>
            </w:pPr>
            <w:r w:rsidRPr="00F10962">
              <w:rPr>
                <w:rFonts w:ascii="Arial" w:hAnsi="Arial" w:cs="Arial"/>
                <w:color w:val="000000"/>
              </w:rPr>
              <w:t>Sonstiges Vertragsverhältnis</w:t>
            </w:r>
          </w:p>
          <w:p w:rsidR="009B62A7" w:rsidRPr="00F10962" w:rsidRDefault="009B62A7" w:rsidP="00987179">
            <w:pPr>
              <w:rPr>
                <w:rFonts w:ascii="Arial" w:hAnsi="Arial" w:cs="Arial"/>
                <w:color w:val="000000"/>
              </w:rPr>
            </w:pPr>
          </w:p>
          <w:p w:rsidR="009B62A7" w:rsidRPr="00F10962" w:rsidRDefault="009B62A7" w:rsidP="00987179">
            <w:pPr>
              <w:rPr>
                <w:rFonts w:ascii="Arial" w:hAnsi="Arial" w:cs="Arial"/>
                <w:color w:val="000000"/>
              </w:rPr>
            </w:pPr>
          </w:p>
          <w:p w:rsidR="009B62A7" w:rsidRPr="00F10962" w:rsidRDefault="009B62A7" w:rsidP="00987179">
            <w:pPr>
              <w:rPr>
                <w:rFonts w:ascii="Arial" w:eastAsia="Times New Roman" w:hAnsi="Arial" w:cs="Arial"/>
                <w:strike/>
                <w:lang w:eastAsia="de-DE"/>
              </w:rPr>
            </w:pPr>
            <w:r w:rsidRPr="00F10962">
              <w:rPr>
                <w:rFonts w:ascii="Arial" w:hAnsi="Arial" w:cs="Arial"/>
                <w:color w:val="000000"/>
              </w:rPr>
              <w:t>tätig im (Krankenhaus/Ort) mit Nebentätigkeitserlaubnis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B62A7" w:rsidRPr="00F10962" w:rsidRDefault="009B62A7" w:rsidP="00987179">
            <w:pPr>
              <w:rPr>
                <w:rFonts w:ascii="Arial" w:hAnsi="Arial" w:cs="Arial"/>
                <w:color w:val="000000"/>
              </w:rPr>
            </w:pPr>
            <w:r w:rsidRPr="00F10962">
              <w:rPr>
                <w:rFonts w:ascii="Arial" w:hAnsi="Arial" w:cs="Arial"/>
                <w:color w:val="000000"/>
              </w:rPr>
              <w:t xml:space="preserve">Bemerkungen </w:t>
            </w:r>
          </w:p>
          <w:p w:rsidR="009B62A7" w:rsidRPr="00F10962" w:rsidRDefault="009B62A7" w:rsidP="00987179">
            <w:pPr>
              <w:rPr>
                <w:rFonts w:ascii="Arial" w:hAnsi="Arial" w:cs="Arial"/>
                <w:color w:val="000000"/>
              </w:rPr>
            </w:pPr>
          </w:p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hAnsi="Arial" w:cs="Arial"/>
                <w:color w:val="000000"/>
              </w:rPr>
              <w:t xml:space="preserve">Berufserfahrung wird im Team erworben (s. </w:t>
            </w:r>
            <w:r>
              <w:rPr>
                <w:rFonts w:ascii="Arial" w:hAnsi="Arial" w:cs="Arial"/>
                <w:color w:val="000000"/>
              </w:rPr>
              <w:t>§ </w:t>
            </w:r>
            <w:r w:rsidRPr="00F10962">
              <w:rPr>
                <w:rFonts w:ascii="Arial" w:hAnsi="Arial" w:cs="Arial"/>
                <w:color w:val="000000"/>
              </w:rPr>
              <w:t>7 Abs. 6 des Rahmenvertrages)</w:t>
            </w:r>
          </w:p>
        </w:tc>
      </w:tr>
      <w:tr w:rsidR="009B62A7" w:rsidRPr="00F10962" w:rsidTr="00987179">
        <w:trPr>
          <w:trHeight w:val="56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trHeight w:val="56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trHeight w:val="56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trHeight w:val="56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trHeight w:val="56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trHeight w:val="56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trHeight w:val="56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trHeight w:val="56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trHeight w:val="56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trHeight w:val="56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9B62A7" w:rsidRPr="00F10962" w:rsidTr="00987179">
        <w:trPr>
          <w:trHeight w:val="56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F109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</w:tbl>
    <w:p w:rsidR="009B62A7" w:rsidRPr="00F10962" w:rsidRDefault="009B62A7" w:rsidP="009B62A7"/>
    <w:p w:rsidR="009B62A7" w:rsidRPr="00F10962" w:rsidRDefault="009B62A7" w:rsidP="009B62A7"/>
    <w:p w:rsidR="009B62A7" w:rsidRPr="00F10962" w:rsidRDefault="009B62A7" w:rsidP="009B62A7">
      <w:pPr>
        <w:rPr>
          <w:rFonts w:ascii="Arial" w:hAnsi="Arial" w:cs="Arial"/>
          <w:b/>
        </w:rPr>
      </w:pPr>
      <w:r w:rsidRPr="00F10962">
        <w:rPr>
          <w:rFonts w:ascii="Arial" w:hAnsi="Arial" w:cs="Arial"/>
          <w:b/>
        </w:rPr>
        <w:lastRenderedPageBreak/>
        <w:t>Anlage III zum Strukturerhebungsbogen - Handzeichenliste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5737"/>
        <w:gridCol w:w="3849"/>
      </w:tblGrid>
      <w:tr w:rsidR="009B62A7" w:rsidRPr="00F10962" w:rsidTr="00987179">
        <w:tc>
          <w:tcPr>
            <w:tcW w:w="5807" w:type="dxa"/>
            <w:shd w:val="clear" w:color="auto" w:fill="D9D9D9" w:themeFill="background1" w:themeFillShade="D9"/>
          </w:tcPr>
          <w:p w:rsidR="009B62A7" w:rsidRPr="00F10962" w:rsidRDefault="009B62A7" w:rsidP="00987179">
            <w:pPr>
              <w:rPr>
                <w:rFonts w:ascii="Arial" w:hAnsi="Arial" w:cs="Arial"/>
              </w:rPr>
            </w:pPr>
            <w:r w:rsidRPr="00F10962">
              <w:rPr>
                <w:rFonts w:ascii="Arial" w:hAnsi="Arial" w:cs="Arial"/>
              </w:rPr>
              <w:t>Name, Vorname</w:t>
            </w:r>
          </w:p>
        </w:tc>
        <w:tc>
          <w:tcPr>
            <w:tcW w:w="5737" w:type="dxa"/>
            <w:shd w:val="clear" w:color="auto" w:fill="D9D9D9" w:themeFill="background1" w:themeFillShade="D9"/>
          </w:tcPr>
          <w:p w:rsidR="009B62A7" w:rsidRPr="00F10962" w:rsidRDefault="009B62A7" w:rsidP="00987179">
            <w:pPr>
              <w:rPr>
                <w:rFonts w:ascii="Arial" w:hAnsi="Arial" w:cs="Arial"/>
              </w:rPr>
            </w:pPr>
            <w:r w:rsidRPr="00F10962">
              <w:rPr>
                <w:rFonts w:ascii="Arial" w:hAnsi="Arial" w:cs="Arial"/>
              </w:rPr>
              <w:t>Qualifikation(Funktion)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:rsidR="009B62A7" w:rsidRPr="00F10962" w:rsidRDefault="009B62A7" w:rsidP="00987179">
            <w:pPr>
              <w:rPr>
                <w:rFonts w:ascii="Arial" w:hAnsi="Arial" w:cs="Arial"/>
              </w:rPr>
            </w:pPr>
            <w:r w:rsidRPr="00F10962">
              <w:rPr>
                <w:rFonts w:ascii="Arial" w:hAnsi="Arial" w:cs="Arial"/>
              </w:rPr>
              <w:t>Handzeichen</w:t>
            </w:r>
          </w:p>
        </w:tc>
      </w:tr>
      <w:tr w:rsidR="009B62A7" w:rsidRPr="00F10962" w:rsidTr="00987179">
        <w:tc>
          <w:tcPr>
            <w:tcW w:w="5807" w:type="dxa"/>
          </w:tcPr>
          <w:p w:rsidR="009B62A7" w:rsidRPr="00F10962" w:rsidRDefault="009B62A7" w:rsidP="00987179">
            <w:pPr>
              <w:rPr>
                <w:rFonts w:ascii="Arial" w:hAnsi="Arial" w:cs="Arial"/>
              </w:rPr>
            </w:pPr>
          </w:p>
        </w:tc>
        <w:tc>
          <w:tcPr>
            <w:tcW w:w="5737" w:type="dxa"/>
          </w:tcPr>
          <w:p w:rsidR="009B62A7" w:rsidRPr="00F10962" w:rsidRDefault="009B62A7" w:rsidP="00987179">
            <w:pPr>
              <w:rPr>
                <w:rFonts w:ascii="Arial" w:hAnsi="Arial" w:cs="Arial"/>
              </w:rPr>
            </w:pPr>
          </w:p>
        </w:tc>
        <w:tc>
          <w:tcPr>
            <w:tcW w:w="3849" w:type="dxa"/>
          </w:tcPr>
          <w:p w:rsidR="009B62A7" w:rsidRPr="00F10962" w:rsidRDefault="009B62A7" w:rsidP="00987179">
            <w:pPr>
              <w:rPr>
                <w:rFonts w:ascii="Arial" w:hAnsi="Arial" w:cs="Arial"/>
              </w:rPr>
            </w:pPr>
          </w:p>
        </w:tc>
      </w:tr>
      <w:tr w:rsidR="009B62A7" w:rsidRPr="00F10962" w:rsidTr="00987179">
        <w:tc>
          <w:tcPr>
            <w:tcW w:w="5807" w:type="dxa"/>
          </w:tcPr>
          <w:p w:rsidR="009B62A7" w:rsidRPr="00F10962" w:rsidRDefault="009B62A7" w:rsidP="00987179">
            <w:pPr>
              <w:rPr>
                <w:rFonts w:ascii="Arial" w:hAnsi="Arial" w:cs="Arial"/>
              </w:rPr>
            </w:pPr>
          </w:p>
        </w:tc>
        <w:tc>
          <w:tcPr>
            <w:tcW w:w="5737" w:type="dxa"/>
          </w:tcPr>
          <w:p w:rsidR="009B62A7" w:rsidRPr="00F10962" w:rsidRDefault="009B62A7" w:rsidP="00987179">
            <w:pPr>
              <w:rPr>
                <w:rFonts w:ascii="Arial" w:hAnsi="Arial" w:cs="Arial"/>
              </w:rPr>
            </w:pPr>
          </w:p>
        </w:tc>
        <w:tc>
          <w:tcPr>
            <w:tcW w:w="3849" w:type="dxa"/>
          </w:tcPr>
          <w:p w:rsidR="009B62A7" w:rsidRPr="00F10962" w:rsidRDefault="009B62A7" w:rsidP="00987179">
            <w:pPr>
              <w:rPr>
                <w:rFonts w:ascii="Arial" w:hAnsi="Arial" w:cs="Arial"/>
              </w:rPr>
            </w:pPr>
          </w:p>
        </w:tc>
      </w:tr>
    </w:tbl>
    <w:p w:rsidR="009B62A7" w:rsidRPr="00F10962" w:rsidRDefault="009B62A7" w:rsidP="009B62A7">
      <w:pPr>
        <w:rPr>
          <w:rFonts w:ascii="Arial" w:hAnsi="Arial" w:cs="Arial"/>
        </w:rPr>
      </w:pPr>
    </w:p>
    <w:p w:rsidR="009B62A7" w:rsidRPr="00F10962" w:rsidRDefault="009B62A7" w:rsidP="009B62A7">
      <w:pPr>
        <w:rPr>
          <w:rFonts w:ascii="Arial" w:hAnsi="Arial" w:cs="Arial"/>
          <w:b/>
        </w:rPr>
      </w:pPr>
    </w:p>
    <w:p w:rsidR="009B62A7" w:rsidRPr="00F10962" w:rsidRDefault="009B62A7" w:rsidP="009B62A7">
      <w:pPr>
        <w:rPr>
          <w:rFonts w:ascii="Arial" w:hAnsi="Arial" w:cs="Arial"/>
          <w:b/>
        </w:rPr>
      </w:pPr>
      <w:r w:rsidRPr="00F10962">
        <w:rPr>
          <w:rFonts w:ascii="Arial" w:hAnsi="Arial" w:cs="Arial"/>
          <w:b/>
        </w:rPr>
        <w:t>Anlage IV zum Strukturerhebungsbogen - Kooperierende Netzwerkpartner (z. B. ambulanter Hospizdienst, Apotheken, sonstige Leistungserbringer)</w:t>
      </w:r>
    </w:p>
    <w:tbl>
      <w:tblPr>
        <w:tblW w:w="153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4"/>
        <w:gridCol w:w="2600"/>
        <w:gridCol w:w="5108"/>
        <w:gridCol w:w="2420"/>
        <w:gridCol w:w="2341"/>
      </w:tblGrid>
      <w:tr w:rsidR="009B62A7" w:rsidRPr="00F10962" w:rsidTr="00987179">
        <w:trPr>
          <w:trHeight w:val="82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lang w:eastAsia="de-DE"/>
              </w:rPr>
            </w:pPr>
            <w:r w:rsidRPr="00F10962">
              <w:rPr>
                <w:rFonts w:ascii="Arial" w:eastAsia="Times New Roman" w:hAnsi="Arial" w:cs="Arial"/>
                <w:lang w:eastAsia="de-DE"/>
              </w:rPr>
              <w:t>Name des kooperierenden Netzwerkpartners</w:t>
            </w:r>
            <w:r w:rsidRPr="00F10962">
              <w:rPr>
                <w:rFonts w:ascii="Arial" w:eastAsia="Times New Roman" w:hAnsi="Arial" w:cs="Arial"/>
                <w:lang w:eastAsia="de-DE"/>
              </w:rPr>
              <w:br/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hAnsi="Arial" w:cs="Arial"/>
              </w:rPr>
              <w:t xml:space="preserve">Aufgabe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 xml:space="preserve">Kontaktdaten </w:t>
            </w: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br/>
              <w:t>(Adresse, Telefon, Fax, E-Mail)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lang w:eastAsia="de-DE"/>
              </w:rPr>
            </w:pPr>
            <w:r w:rsidRPr="00F10962">
              <w:rPr>
                <w:rFonts w:ascii="Arial" w:eastAsia="Times New Roman" w:hAnsi="Arial" w:cs="Arial"/>
                <w:lang w:eastAsia="de-DE"/>
              </w:rPr>
              <w:t>Beginn der Zusammenarbeit</w:t>
            </w:r>
            <w:r w:rsidRPr="00F10962">
              <w:rPr>
                <w:rFonts w:ascii="Arial" w:eastAsia="Times New Roman" w:hAnsi="Arial" w:cs="Arial"/>
                <w:lang w:eastAsia="de-DE"/>
              </w:rPr>
              <w:br/>
              <w:t>TT.MM.JJJJ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lang w:eastAsia="de-DE"/>
              </w:rPr>
            </w:pPr>
            <w:r w:rsidRPr="00F10962">
              <w:rPr>
                <w:rFonts w:ascii="Arial" w:eastAsia="Times New Roman" w:hAnsi="Arial" w:cs="Arial"/>
                <w:lang w:eastAsia="de-DE"/>
              </w:rPr>
              <w:t xml:space="preserve">Vereinbarung </w:t>
            </w:r>
            <w:r w:rsidRPr="00F10962">
              <w:rPr>
                <w:rFonts w:ascii="Arial" w:eastAsia="Times New Roman" w:hAnsi="Arial" w:cs="Arial"/>
                <w:lang w:eastAsia="de-DE"/>
              </w:rPr>
              <w:br/>
              <w:t>liegt bei</w:t>
            </w:r>
            <w:r w:rsidRPr="00F10962">
              <w:rPr>
                <w:rFonts w:ascii="Arial" w:eastAsia="Times New Roman" w:hAnsi="Arial" w:cs="Arial"/>
                <w:lang w:eastAsia="de-DE"/>
              </w:rPr>
              <w:br/>
              <w:t>ja / nein</w:t>
            </w:r>
          </w:p>
        </w:tc>
      </w:tr>
      <w:tr w:rsidR="009B62A7" w:rsidRPr="00F10962" w:rsidTr="00987179">
        <w:trPr>
          <w:trHeight w:val="565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9B62A7" w:rsidRPr="00F10962" w:rsidTr="00987179">
        <w:trPr>
          <w:trHeight w:val="565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9B62A7" w:rsidRPr="00F10962" w:rsidTr="00987179">
        <w:trPr>
          <w:trHeight w:val="565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9B62A7" w:rsidRPr="00F10962" w:rsidTr="00987179">
        <w:trPr>
          <w:trHeight w:val="565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9B62A7" w:rsidRPr="00F10962" w:rsidTr="00987179">
        <w:trPr>
          <w:trHeight w:val="565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9B62A7" w:rsidRPr="00F10962" w:rsidTr="00987179">
        <w:trPr>
          <w:trHeight w:val="565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9B62A7" w:rsidRPr="00F10962" w:rsidTr="00987179">
        <w:trPr>
          <w:trHeight w:val="565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9B62A7" w:rsidRPr="00F10962" w:rsidTr="00987179">
        <w:trPr>
          <w:trHeight w:val="565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9B62A7" w:rsidRPr="00F10962" w:rsidTr="00987179">
        <w:trPr>
          <w:trHeight w:val="565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9B62A7" w:rsidRPr="00F10962" w:rsidTr="00987179">
        <w:trPr>
          <w:trHeight w:val="56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7" w:rsidRPr="00F10962" w:rsidRDefault="009B62A7" w:rsidP="00987179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1096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</w:tbl>
    <w:p w:rsidR="009B62A7" w:rsidRPr="00F10962" w:rsidRDefault="009B62A7" w:rsidP="009B62A7">
      <w:pPr>
        <w:sectPr w:rsidR="009B62A7" w:rsidRPr="00F10962" w:rsidSect="00987179">
          <w:pgSz w:w="16843" w:h="11904" w:orient="landscape"/>
          <w:pgMar w:top="720" w:right="720" w:bottom="720" w:left="720" w:header="720" w:footer="720" w:gutter="0"/>
          <w:pgNumType w:fmt="numberInDash"/>
          <w:cols w:space="720"/>
          <w:noEndnote/>
          <w:docGrid w:linePitch="257"/>
        </w:sectPr>
      </w:pPr>
      <w:bookmarkStart w:id="1" w:name="_GoBack"/>
      <w:bookmarkEnd w:id="1"/>
    </w:p>
    <w:p w:rsidR="009B62A7" w:rsidRDefault="009B62A7" w:rsidP="000C083B">
      <w:pPr>
        <w:pStyle w:val="berschrift1"/>
        <w:numPr>
          <w:ilvl w:val="0"/>
          <w:numId w:val="0"/>
        </w:numPr>
      </w:pPr>
    </w:p>
    <w:sectPr w:rsidR="009B62A7" w:rsidSect="000C083B">
      <w:headerReference w:type="even" r:id="rId10"/>
      <w:headerReference w:type="default" r:id="rId11"/>
      <w:footerReference w:type="default" r:id="rId12"/>
      <w:headerReference w:type="first" r:id="rId13"/>
      <w:pgSz w:w="11904" w:h="16843"/>
      <w:pgMar w:top="1400" w:right="1009" w:bottom="1111" w:left="1338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2D5" w:rsidRDefault="006342D5">
      <w:r>
        <w:separator/>
      </w:r>
    </w:p>
  </w:endnote>
  <w:endnote w:type="continuationSeparator" w:id="0">
    <w:p w:rsidR="006342D5" w:rsidRDefault="0063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932017"/>
      <w:docPartObj>
        <w:docPartGallery w:val="Page Numbers (Bottom of Page)"/>
        <w:docPartUnique/>
      </w:docPartObj>
    </w:sdtPr>
    <w:sdtEndPr/>
    <w:sdtContent>
      <w:p w:rsidR="00987179" w:rsidRDefault="0098717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83B">
          <w:t>- 5 -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086592"/>
      <w:docPartObj>
        <w:docPartGallery w:val="Page Numbers (Bottom of Page)"/>
        <w:docPartUnique/>
      </w:docPartObj>
    </w:sdtPr>
    <w:sdtEndPr/>
    <w:sdtContent>
      <w:p w:rsidR="00987179" w:rsidRDefault="0098717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83B">
          <w:t>- 7 -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2D5" w:rsidRDefault="006342D5">
      <w:r>
        <w:separator/>
      </w:r>
    </w:p>
  </w:footnote>
  <w:footnote w:type="continuationSeparator" w:id="0">
    <w:p w:rsidR="006342D5" w:rsidRDefault="0063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79" w:rsidRDefault="00987179" w:rsidP="00CE500D">
    <w:pPr>
      <w:pStyle w:val="Kopfzeile"/>
      <w:jc w:val="right"/>
    </w:pPr>
    <w:r>
      <w:t>Anlagen zum SAPV-Erwachsenen-Rahmenvertrag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79" w:rsidRDefault="0098717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DE81B86" wp14:editId="4C74E6C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22365" cy="2332990"/>
              <wp:effectExtent l="0" t="0" r="0" b="0"/>
              <wp:wrapNone/>
              <wp:docPr id="36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18900000">
                        <a:off x="0" y="0"/>
                        <a:ext cx="6222365" cy="2332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87179" w:rsidRDefault="00987179" w:rsidP="0098717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C0C0C0"/>
                              <w:sz w:val="2"/>
                              <w:szCs w:val="2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81B86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7" type="#_x0000_t202" style="position:absolute;margin-left:0;margin-top:0;width:489.95pt;height:183.7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" o:allowincell="f" filled="f" stroked="f">
              <o:lock v:ext="edit" shapetype="t"/>
              <v:textbox style="mso-fit-shape-to-text:t">
                <w:txbxContent>
                  <w:p w:rsidR="00987179" w:rsidRDefault="00987179" w:rsidP="00987179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Lucida Sans Unicode" w:hAnsi="Lucida Sans Unicode" w:cs="Lucida Sans Unicode"/>
                        <w:color w:val="C0C0C0"/>
                        <w:sz w:val="2"/>
                        <w:szCs w:val="2"/>
                      </w:rPr>
                      <w:t>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79" w:rsidRDefault="00987179" w:rsidP="00CE500D">
    <w:pPr>
      <w:pStyle w:val="Kopfzeile"/>
      <w:jc w:val="right"/>
    </w:pPr>
    <w:r>
      <w:t>Anlagen zum SAPV-Erwachsenen-Rahmenvertrag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79" w:rsidRDefault="00987179" w:rsidP="00CE500D">
    <w:pPr>
      <w:pStyle w:val="Kopfzeile"/>
      <w:jc w:val="both"/>
    </w:pPr>
    <w:r>
      <w:t>Anlagen zum SAPV-Erwachsenen-Rahmenvertrag</w: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BC741E1" wp14:editId="663734C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22365" cy="2332990"/>
              <wp:effectExtent l="0" t="0" r="0" b="0"/>
              <wp:wrapNone/>
              <wp:docPr id="33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18900000">
                        <a:off x="0" y="0"/>
                        <a:ext cx="6222365" cy="2332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87179" w:rsidRDefault="00987179" w:rsidP="0098717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C0C0C0"/>
                              <w:sz w:val="2"/>
                              <w:szCs w:val="2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741E1" id="_x0000_t202" coordsize="21600,21600" o:spt="202" path="m,l,21600r21600,l21600,xe">
              <v:stroke joinstyle="miter"/>
              <v:path gradientshapeok="t" o:connecttype="rect"/>
            </v:shapetype>
            <v:shape id="WordArt 13" o:spid="_x0000_s1028" type="#_x0000_t202" style="position:absolute;margin-left:0;margin-top:0;width:489.95pt;height:183.7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" o:allowincell="f" filled="f" stroked="f">
              <o:lock v:ext="edit" shapetype="t"/>
              <v:textbox style="mso-fit-shape-to-text:t">
                <w:txbxContent>
                  <w:p w:rsidR="00987179" w:rsidRDefault="00987179" w:rsidP="00987179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Lucida Sans Unicode" w:hAnsi="Lucida Sans Unicode" w:cs="Lucida Sans Unicode"/>
                        <w:color w:val="C0C0C0"/>
                        <w:sz w:val="2"/>
                        <w:szCs w:val="2"/>
                      </w:rPr>
                      <w:t>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12CCD8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BCB3A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0E4F44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A5C1B1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79F18E1"/>
    <w:multiLevelType w:val="multilevel"/>
    <w:tmpl w:val="11A4307A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lvlText w:val=""/>
      <w:lvlJc w:val="left"/>
      <w:pPr>
        <w:ind w:left="397" w:hanging="397"/>
      </w:pPr>
      <w:rPr>
        <w:rFonts w:ascii="Wingdings 2" w:hAnsi="Wingdings 2" w:hint="default"/>
        <w:color w:val="E1A28C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C7C7C7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E1A28C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C7C7C7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5" w15:restartNumberingAfterBreak="0">
    <w:nsid w:val="0E091CB7"/>
    <w:multiLevelType w:val="hybridMultilevel"/>
    <w:tmpl w:val="01265AAC"/>
    <w:lvl w:ilvl="0" w:tplc="DDBC2C38">
      <w:start w:val="1"/>
      <w:numFmt w:val="bullet"/>
      <w:pStyle w:val="Aufzhlungszeichen2Ebe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7" w15:restartNumberingAfterBreak="0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8" w15:restartNumberingAfterBreak="0">
    <w:nsid w:val="1B163E45"/>
    <w:multiLevelType w:val="hybridMultilevel"/>
    <w:tmpl w:val="38C086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511D74"/>
    <w:multiLevelType w:val="hybridMultilevel"/>
    <w:tmpl w:val="47F042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1" w15:restartNumberingAfterBreak="0">
    <w:nsid w:val="31000BDC"/>
    <w:multiLevelType w:val="hybridMultilevel"/>
    <w:tmpl w:val="62FCB9AC"/>
    <w:lvl w:ilvl="0" w:tplc="97DA1808">
      <w:start w:val="1"/>
      <w:numFmt w:val="bullet"/>
      <w:pStyle w:val="Aufzhlungszeichen1Ebene"/>
      <w:lvlText w:val="▪"/>
      <w:lvlJc w:val="left"/>
      <w:pPr>
        <w:ind w:left="720" w:hanging="360"/>
      </w:pPr>
      <w:rPr>
        <w:rFonts w:ascii="Lucida Sans Unicode" w:hAnsi="Lucida Sans Unicode" w:hint="default"/>
        <w:color w:val="B10F21" w:themeColor="background2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55C7D"/>
    <w:multiLevelType w:val="hybridMultilevel"/>
    <w:tmpl w:val="C220DF70"/>
    <w:lvl w:ilvl="0" w:tplc="188054CC">
      <w:start w:val="1"/>
      <w:numFmt w:val="bullet"/>
      <w:pStyle w:val="Aufzhlungszeichen3Eben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BCA7C93"/>
    <w:multiLevelType w:val="hybridMultilevel"/>
    <w:tmpl w:val="2A5C8C9E"/>
    <w:lvl w:ilvl="0" w:tplc="5DB2DD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B5088"/>
    <w:multiLevelType w:val="multilevel"/>
    <w:tmpl w:val="11A4307A"/>
    <w:numStyleLink w:val="GKVListe"/>
  </w:abstractNum>
  <w:abstractNum w:abstractNumId="15" w15:restartNumberingAfterBreak="0">
    <w:nsid w:val="47670E0A"/>
    <w:multiLevelType w:val="multilevel"/>
    <w:tmpl w:val="70A626CA"/>
    <w:numStyleLink w:val="GKVStandard"/>
  </w:abstractNum>
  <w:abstractNum w:abstractNumId="16" w15:restartNumberingAfterBreak="0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A0EBF"/>
    <w:multiLevelType w:val="hybridMultilevel"/>
    <w:tmpl w:val="103E9088"/>
    <w:lvl w:ilvl="0" w:tplc="65527D44">
      <w:start w:val="1"/>
      <w:numFmt w:val="lowerLetter"/>
      <w:pStyle w:val="Aufzhlung2EbeneBuchstabe"/>
      <w:lvlText w:val="%1."/>
      <w:lvlJc w:val="left"/>
      <w:pPr>
        <w:ind w:left="92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20F34"/>
    <w:multiLevelType w:val="hybridMultilevel"/>
    <w:tmpl w:val="E1FE5316"/>
    <w:lvl w:ilvl="0" w:tplc="39666D76">
      <w:start w:val="1"/>
      <w:numFmt w:val="decimal"/>
      <w:pStyle w:val="Aufzhlung1Ebenenummeriert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4B45734"/>
    <w:multiLevelType w:val="hybridMultilevel"/>
    <w:tmpl w:val="7DE88A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0500CD"/>
    <w:multiLevelType w:val="hybridMultilevel"/>
    <w:tmpl w:val="52DE83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8B68BC"/>
    <w:multiLevelType w:val="hybridMultilevel"/>
    <w:tmpl w:val="8312C6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6"/>
  </w:num>
  <w:num w:numId="5">
    <w:abstractNumId w:val="10"/>
  </w:num>
  <w:num w:numId="6">
    <w:abstractNumId w:val="14"/>
  </w:num>
  <w:num w:numId="7">
    <w:abstractNumId w:val="7"/>
  </w:num>
  <w:num w:numId="8">
    <w:abstractNumId w:val="15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18"/>
  </w:num>
  <w:num w:numId="14">
    <w:abstractNumId w:val="17"/>
  </w:num>
  <w:num w:numId="15">
    <w:abstractNumId w:val="5"/>
  </w:num>
  <w:num w:numId="16">
    <w:abstractNumId w:val="12"/>
  </w:num>
  <w:num w:numId="17">
    <w:abstractNumId w:val="11"/>
  </w:num>
  <w:num w:numId="18">
    <w:abstractNumId w:val="13"/>
  </w:num>
  <w:num w:numId="19">
    <w:abstractNumId w:val="20"/>
  </w:num>
  <w:num w:numId="20">
    <w:abstractNumId w:val="21"/>
  </w:num>
  <w:num w:numId="21">
    <w:abstractNumId w:val="8"/>
  </w:num>
  <w:num w:numId="22">
    <w:abstractNumId w:val="19"/>
  </w:num>
  <w:num w:numId="2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397"/>
  <w:autoHyphenation/>
  <w:hyphenationZone w:val="425"/>
  <w:drawingGridHorizontalSpacing w:val="18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A7"/>
    <w:rsid w:val="000C083B"/>
    <w:rsid w:val="0053710C"/>
    <w:rsid w:val="006342D5"/>
    <w:rsid w:val="00987179"/>
    <w:rsid w:val="009B62A7"/>
    <w:rsid w:val="009D5A3A"/>
    <w:rsid w:val="00CE500D"/>
    <w:rsid w:val="00D9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937710C"/>
  <w15:chartTrackingRefBased/>
  <w15:docId w15:val="{5DE2378D-7C58-4055-B00D-657D8930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iPriority="14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3" w:qFormat="1"/>
    <w:lsdException w:name="Salutation" w:semiHidden="1" w:uiPriority="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1" w:qFormat="1"/>
    <w:lsdException w:name="Intense Emphasis" w:uiPriority="39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62A7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8"/>
      </w:numPr>
      <w:spacing w:after="280" w:line="280" w:lineRule="exact"/>
      <w:ind w:left="720" w:hanging="720"/>
      <w:outlineLvl w:val="0"/>
    </w:pPr>
    <w:rPr>
      <w:rFonts w:asciiTheme="majorHAnsi" w:eastAsiaTheme="majorEastAsia" w:hAnsiTheme="majorHAns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keepLines/>
      <w:numPr>
        <w:ilvl w:val="1"/>
        <w:numId w:val="8"/>
      </w:numPr>
      <w:spacing w:after="280" w:line="280" w:lineRule="exact"/>
      <w:ind w:left="720" w:hanging="72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pPr>
      <w:keepNext/>
      <w:keepLines/>
      <w:numPr>
        <w:ilvl w:val="2"/>
        <w:numId w:val="8"/>
      </w:numPr>
      <w:spacing w:line="280" w:lineRule="exact"/>
      <w:ind w:left="720" w:hanging="72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block">
    <w:name w:val="Absenderblock"/>
    <w:basedOn w:val="Standard"/>
    <w:link w:val="AbsenderblockZchn"/>
    <w:uiPriority w:val="9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pPr>
      <w:spacing w:after="40"/>
    </w:pPr>
    <w:rPr>
      <w:sz w:val="14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Pr>
      <w:rFonts w:asciiTheme="majorHAnsi" w:eastAsiaTheme="majorEastAsia" w:hAnsiTheme="majorHAnsi"/>
      <w:b/>
      <w:bCs/>
    </w:rPr>
  </w:style>
  <w:style w:type="paragraph" w:styleId="Anrede">
    <w:name w:val="Salutation"/>
    <w:basedOn w:val="Standard"/>
    <w:next w:val="Standard"/>
    <w:link w:val="AnredeZchn"/>
    <w:uiPriority w:val="9"/>
    <w:unhideWhenUsed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Pr>
      <w:lang w:eastAsia="en-US"/>
    </w:rPr>
  </w:style>
  <w:style w:type="paragraph" w:styleId="Aufzhlungszeichen">
    <w:name w:val="List Bullet"/>
    <w:basedOn w:val="Standard"/>
    <w:link w:val="AufzhlungszeichenZchn"/>
    <w:uiPriority w:val="1"/>
    <w:qFormat/>
    <w:pPr>
      <w:numPr>
        <w:numId w:val="6"/>
      </w:numPr>
      <w:spacing w:line="280" w:lineRule="exact"/>
      <w:ind w:left="568" w:hanging="284"/>
    </w:pPr>
  </w:style>
  <w:style w:type="character" w:customStyle="1" w:styleId="AufzhlungszeichenZchn">
    <w:name w:val="Aufzählungszeichen Zchn"/>
    <w:basedOn w:val="Absatz-Standardschriftart"/>
    <w:link w:val="Aufzhlungszeichen"/>
    <w:uiPriority w:val="1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</w:style>
  <w:style w:type="paragraph" w:customStyle="1" w:styleId="Aufzhlungszeichen1Ebene">
    <w:name w:val="Aufzählungszeichen 1. Ebene"/>
    <w:basedOn w:val="Aufzhlungszeichen"/>
    <w:link w:val="Aufzhlungszeichen1EbeneZchn"/>
    <w:uiPriority w:val="1"/>
    <w:qFormat/>
    <w:locked/>
    <w:pPr>
      <w:numPr>
        <w:numId w:val="17"/>
      </w:numPr>
      <w:ind w:left="397" w:hanging="397"/>
    </w:pPr>
  </w:style>
  <w:style w:type="character" w:customStyle="1" w:styleId="Aufzhlungszeichen1EbeneZchn">
    <w:name w:val="Aufzählungszeichen 1. Ebene Zchn"/>
    <w:basedOn w:val="AufzhlungszeichenZchn"/>
    <w:link w:val="Aufzhlungszeichen1Ebene"/>
    <w:uiPriority w:val="1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pPr>
      <w:numPr>
        <w:ilvl w:val="8"/>
        <w:numId w:val="3"/>
      </w:numPr>
      <w:ind w:left="1078" w:hanging="284"/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</w:style>
  <w:style w:type="paragraph" w:customStyle="1" w:styleId="Pressebelehrung">
    <w:name w:val="Pressebelehrung"/>
    <w:basedOn w:val="Standard"/>
    <w:next w:val="Standard"/>
    <w:uiPriority w:val="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styleId="Beschriftung">
    <w:name w:val="caption"/>
    <w:basedOn w:val="Standard"/>
    <w:uiPriority w:val="35"/>
    <w:rPr>
      <w:sz w:val="16"/>
      <w:szCs w:val="15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007A86" w:themeColor="followedHyperlink"/>
      <w:u w:val="single"/>
    </w:rPr>
  </w:style>
  <w:style w:type="paragraph" w:customStyle="1" w:styleId="Betreff">
    <w:name w:val="Betreff"/>
    <w:uiPriority w:val="9"/>
    <w:pPr>
      <w:spacing w:after="660"/>
    </w:pPr>
    <w:rPr>
      <w:rFonts w:eastAsia="Times New Roman" w:cs="Times New Roman"/>
      <w:b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E1A28C" w:themeColor="accent1" w:frame="1"/>
        <w:left w:val="single" w:sz="2" w:space="10" w:color="E1A28C" w:themeColor="accent1" w:frame="1"/>
        <w:bottom w:val="single" w:sz="2" w:space="10" w:color="E1A28C" w:themeColor="accent1" w:frame="1"/>
        <w:right w:val="single" w:sz="2" w:space="10" w:color="E1A28C" w:themeColor="accent1" w:frame="1"/>
      </w:pBdr>
      <w:spacing w:line="269" w:lineRule="auto"/>
      <w:ind w:left="1152" w:right="1152"/>
    </w:pPr>
    <w:rPr>
      <w:i/>
      <w:iCs/>
      <w:color w:val="E1A28C" w:themeColor="accent1"/>
    </w:rPr>
  </w:style>
  <w:style w:type="character" w:styleId="Buchtitel">
    <w:name w:val="Book Title"/>
    <w:basedOn w:val="Absatz-Standardschriftart"/>
    <w:uiPriority w:val="33"/>
    <w:unhideWhenUsed/>
    <w:rPr>
      <w:spacing w:val="0"/>
      <w:sz w:val="56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unhideWhenUsed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paragraph" w:customStyle="1" w:styleId="Empfnger">
    <w:name w:val="Empfänger"/>
    <w:basedOn w:val="Standard"/>
    <w:uiPriority w:val="9"/>
    <w:pPr>
      <w:spacing w:line="216" w:lineRule="auto"/>
    </w:pPr>
    <w:rPr>
      <w:rFonts w:eastAsia="Times New Roman"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14"/>
      <w:szCs w:val="14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character" w:styleId="Fett">
    <w:name w:val="Strong"/>
    <w:basedOn w:val="Absatz-Standardschriftart"/>
    <w:uiPriority w:val="4"/>
    <w:qFormat/>
    <w:rPr>
      <w:b/>
      <w:bCs/>
    </w:rPr>
  </w:style>
  <w:style w:type="paragraph" w:customStyle="1" w:styleId="FlietextEbene1">
    <w:name w:val="Fließtext Ebene 1"/>
    <w:basedOn w:val="berschrift1"/>
    <w:uiPriority w:val="3"/>
    <w:qFormat/>
    <w:pPr>
      <w:numPr>
        <w:numId w:val="0"/>
      </w:numPr>
    </w:pPr>
    <w:rPr>
      <w:rFonts w:eastAsia="Times New Roman" w:cs="Times New Roman"/>
      <w:b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pPr>
      <w:keepNext w:val="0"/>
      <w:keepLines w:val="0"/>
      <w:spacing w:after="0"/>
      <w:ind w:left="737"/>
      <w:outlineLvl w:val="9"/>
    </w:pPr>
    <w:rPr>
      <w:rFonts w:asciiTheme="minorHAnsi" w:hAnsiTheme="minorHAnsi"/>
      <w:b w:val="0"/>
      <w:bCs w:val="0"/>
    </w:rPr>
  </w:style>
  <w:style w:type="paragraph" w:customStyle="1" w:styleId="FlietextEbene3">
    <w:name w:val="Fließtext Ebene 3"/>
    <w:basedOn w:val="FlietextEbene2"/>
    <w:uiPriority w:val="3"/>
    <w:qFormat/>
    <w:pPr>
      <w:ind w:left="1077"/>
    </w:pPr>
  </w:style>
  <w:style w:type="paragraph" w:styleId="Titel">
    <w:name w:val="Title"/>
    <w:basedOn w:val="Standard"/>
    <w:next w:val="Standard"/>
    <w:link w:val="TitelZchn"/>
    <w:qFormat/>
    <w:pPr>
      <w:keepNext/>
      <w:spacing w:after="280" w:line="500" w:lineRule="exact"/>
    </w:pPr>
    <w:rPr>
      <w:rFonts w:asciiTheme="majorHAnsi" w:eastAsiaTheme="majorEastAsia" w:hAnsiTheme="majorHAnsi"/>
      <w:color w:val="000000" w:themeColor="text1"/>
      <w:kern w:val="28"/>
      <w:sz w:val="50"/>
      <w:szCs w:val="56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/>
      <w:color w:val="000000" w:themeColor="text1"/>
      <w:kern w:val="28"/>
      <w:sz w:val="50"/>
      <w:szCs w:val="56"/>
    </w:rPr>
  </w:style>
  <w:style w:type="paragraph" w:customStyle="1" w:styleId="Formularname">
    <w:name w:val="Formularname"/>
    <w:basedOn w:val="Titel"/>
    <w:next w:val="Standard"/>
    <w:uiPriority w:val="9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paragraph" w:styleId="Funotentext">
    <w:name w:val="footnote text"/>
    <w:basedOn w:val="Endnotentext"/>
    <w:link w:val="FunotentextZchn"/>
    <w:uiPriority w:val="99"/>
    <w:unhideWhenUsed/>
    <w:pPr>
      <w:spacing w:line="160" w:lineRule="exact"/>
      <w:ind w:left="226" w:hanging="113"/>
    </w:pPr>
  </w:style>
  <w:style w:type="character" w:customStyle="1" w:styleId="FunotentextZchn">
    <w:name w:val="Fußnotentext Zchn"/>
    <w:basedOn w:val="Absatz-Standardschriftart"/>
    <w:link w:val="Funotentext"/>
    <w:uiPriority w:val="99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Lucida Sans Unicode" w:eastAsia="Lucida Sans Unicode" w:hAnsi="Lucida Sans Unicode" w:cs="Times New Roman"/>
      <w:noProof/>
      <w:sz w:val="12"/>
      <w:lang w:eastAsia="de-DE"/>
    </w:rPr>
  </w:style>
  <w:style w:type="numbering" w:customStyle="1" w:styleId="GKVListe">
    <w:name w:val="GKV Liste"/>
    <w:uiPriority w:val="99"/>
    <w:pPr>
      <w:numPr>
        <w:numId w:val="1"/>
      </w:numPr>
    </w:pPr>
  </w:style>
  <w:style w:type="paragraph" w:styleId="Gruformel">
    <w:name w:val="Closing"/>
    <w:basedOn w:val="Standard"/>
    <w:link w:val="GruformelZchn"/>
    <w:uiPriority w:val="99"/>
    <w:semiHidden/>
    <w:unhideWhenUsed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styleId="Hyperlink">
    <w:name w:val="Hyperlink"/>
    <w:basedOn w:val="Absatz-Standardschriftart"/>
    <w:uiPriority w:val="99"/>
    <w:rPr>
      <w:color w:val="0071B9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numPr>
        <w:numId w:val="0"/>
      </w:numPr>
      <w:spacing w:after="336"/>
      <w:outlineLvl w:val="9"/>
    </w:pPr>
    <w:rPr>
      <w:b/>
      <w:bCs w:val="0"/>
    </w:rPr>
  </w:style>
  <w:style w:type="character" w:styleId="IntensiveHervorhebung">
    <w:name w:val="Intense Emphasis"/>
    <w:basedOn w:val="Absatz-Standardschriftart"/>
    <w:uiPriority w:val="39"/>
    <w:qFormat/>
    <w:rPr>
      <w:color w:val="E1A28C" w:themeColor="accent1"/>
    </w:rPr>
  </w:style>
  <w:style w:type="character" w:styleId="IntensiverVerweis">
    <w:name w:val="Intense Reference"/>
    <w:basedOn w:val="Absatz-Standardschriftart"/>
    <w:uiPriority w:val="32"/>
    <w:rPr>
      <w:b/>
      <w:bCs/>
      <w:color w:val="F0D0C2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pPr>
      <w:pBdr>
        <w:bottom w:val="single" w:sz="4" w:space="4" w:color="F0D0C2" w:themeColor="accent2"/>
      </w:pBdr>
      <w:spacing w:before="200" w:after="280"/>
      <w:ind w:left="936" w:right="936"/>
    </w:pPr>
    <w:rPr>
      <w:b/>
      <w:bCs/>
      <w:i/>
      <w:iCs/>
      <w:color w:val="F0D0C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F0D0C2" w:themeColor="accent2"/>
    </w:rPr>
  </w:style>
  <w:style w:type="paragraph" w:styleId="KeinLeerraum">
    <w:name w:val="No Spacing"/>
    <w:uiPriority w:val="1"/>
    <w:pPr>
      <w:spacing w:line="240" w:lineRule="auto"/>
    </w:pPr>
    <w:rPr>
      <w:lang w:eastAsia="en-US"/>
    </w:rPr>
  </w:style>
  <w:style w:type="paragraph" w:styleId="Kommentartext">
    <w:name w:val="annotation text"/>
    <w:basedOn w:val="Standard"/>
    <w:link w:val="KommentartextZchn"/>
    <w:uiPriority w:val="99"/>
    <w:unhideWhenUsed/>
    <w:qFormat/>
  </w:style>
  <w:style w:type="character" w:customStyle="1" w:styleId="KommentartextZchn">
    <w:name w:val="Kommentartext Zchn"/>
    <w:basedOn w:val="Absatz-Standardschriftart"/>
    <w:link w:val="Kommentartext"/>
    <w:uiPriority w:val="99"/>
    <w:qFormat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Pr>
      <w:sz w:val="16"/>
      <w:szCs w:val="16"/>
    </w:rPr>
  </w:style>
  <w:style w:type="paragraph" w:customStyle="1" w:styleId="Kontrollkstchen">
    <w:name w:val="Kontrollkästchen"/>
    <w:basedOn w:val="Standard"/>
    <w:next w:val="Standard"/>
    <w:rPr>
      <w:rFonts w:ascii="MS Gothic" w:hAnsi="MS Gothic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Liste">
    <w:name w:val="List"/>
    <w:basedOn w:val="Standard"/>
    <w:uiPriority w:val="99"/>
    <w:semiHidden/>
    <w:unhideWhenUsed/>
    <w:pPr>
      <w:numPr>
        <w:numId w:val="2"/>
      </w:numPr>
      <w:spacing w:line="269" w:lineRule="auto"/>
    </w:pPr>
  </w:style>
  <w:style w:type="paragraph" w:styleId="Listenabsatz">
    <w:name w:val="List Paragraph"/>
    <w:basedOn w:val="Standard"/>
    <w:link w:val="ListenabsatzZchn"/>
    <w:uiPriority w:val="34"/>
    <w:qFormat/>
    <w:pPr>
      <w:ind w:left="720"/>
      <w:contextualSpacing/>
    </w:pPr>
  </w:style>
  <w:style w:type="paragraph" w:styleId="Listenfortsetzung">
    <w:name w:val="List Continue"/>
    <w:basedOn w:val="Standard"/>
    <w:uiPriority w:val="14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pPr>
      <w:spacing w:after="120"/>
      <w:ind w:left="1191"/>
    </w:pPr>
    <w:rPr>
      <w:lang w:eastAsia="en-US"/>
    </w:rPr>
  </w:style>
  <w:style w:type="paragraph" w:styleId="Listenfortsetzung4">
    <w:name w:val="List Continue 4"/>
    <w:basedOn w:val="Standard"/>
    <w:uiPriority w:val="14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pPr>
      <w:ind w:left="1985"/>
    </w:pPr>
  </w:style>
  <w:style w:type="paragraph" w:styleId="Listennummer">
    <w:name w:val="List Number"/>
    <w:basedOn w:val="Standard"/>
    <w:uiPriority w:val="14"/>
    <w:qFormat/>
    <w:pPr>
      <w:numPr>
        <w:numId w:val="5"/>
      </w:numPr>
      <w:spacing w:after="96"/>
      <w:outlineLvl w:val="0"/>
    </w:pPr>
    <w:rPr>
      <w:b/>
      <w:bCs/>
    </w:rPr>
  </w:style>
  <w:style w:type="paragraph" w:styleId="Listennummer2">
    <w:name w:val="List Number 2"/>
    <w:basedOn w:val="Standard"/>
    <w:uiPriority w:val="14"/>
    <w:unhideWhenUsed/>
    <w:pPr>
      <w:numPr>
        <w:ilvl w:val="1"/>
        <w:numId w:val="5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pPr>
      <w:numPr>
        <w:ilvl w:val="2"/>
        <w:numId w:val="5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pPr>
      <w:numPr>
        <w:ilvl w:val="3"/>
        <w:numId w:val="5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pPr>
      <w:numPr>
        <w:ilvl w:val="4"/>
        <w:numId w:val="5"/>
      </w:numPr>
      <w:spacing w:after="96"/>
      <w:outlineLvl w:val="4"/>
    </w:pPr>
    <w:rPr>
      <w:b/>
      <w:bCs/>
    </w:rPr>
  </w:style>
  <w:style w:type="paragraph" w:styleId="Literaturverzeichnis">
    <w:name w:val="Bibliography"/>
    <w:basedOn w:val="Standard"/>
    <w:next w:val="Standard"/>
    <w:uiPriority w:val="37"/>
    <w:semiHidden/>
    <w:unhideWhenUsed/>
    <w:pPr>
      <w:spacing w:line="269" w:lineRule="auto"/>
    </w:pPr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character" w:customStyle="1" w:styleId="Rot">
    <w:name w:val="Rot"/>
    <w:basedOn w:val="Absatz-Standardschriftart"/>
    <w:uiPriority w:val="4"/>
    <w:qFormat/>
    <w:rPr>
      <w:color w:val="E1A28C" w:themeColor="accent1"/>
    </w:rPr>
  </w:style>
  <w:style w:type="character" w:styleId="SchwacheHervorhebung">
    <w:name w:val="Subtle Emphasis"/>
    <w:basedOn w:val="Absatz-Standardschriftart"/>
    <w:uiPriority w:val="21"/>
    <w:qFormat/>
    <w:rPr>
      <w:color w:val="E1A28C" w:themeColor="accent1"/>
    </w:rPr>
  </w:style>
  <w:style w:type="character" w:styleId="SchwacherVerweis">
    <w:name w:val="Subtle Reference"/>
    <w:basedOn w:val="Absatz-Standardschriftart"/>
    <w:uiPriority w:val="31"/>
    <w:qFormat/>
    <w:rPr>
      <w:color w:val="E1A28C" w:themeColor="accent1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StandardRechts">
    <w:name w:val="Standard Rechts"/>
    <w:basedOn w:val="Standard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nhideWhenUsed/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nhideWhenUsed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nhideWhenUsed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Untertitel">
    <w:name w:val="Subtitle"/>
    <w:basedOn w:val="Standard"/>
    <w:next w:val="Standard"/>
    <w:link w:val="UntertitelZchn"/>
    <w:uiPriority w:val="3"/>
    <w:qFormat/>
    <w:pPr>
      <w:spacing w:after="280" w:line="280" w:lineRule="exact"/>
    </w:pPr>
    <w:rPr>
      <w:sz w:val="26"/>
    </w:rPr>
  </w:style>
  <w:style w:type="character" w:customStyle="1" w:styleId="UntertitelZchn">
    <w:name w:val="Untertitel Zchn"/>
    <w:basedOn w:val="Absatz-Standardschriftart"/>
    <w:link w:val="Untertitel"/>
    <w:uiPriority w:val="3"/>
    <w:rPr>
      <w:sz w:val="26"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pPr>
      <w:spacing w:before="560" w:after="560"/>
    </w:pPr>
  </w:style>
  <w:style w:type="paragraph" w:customStyle="1" w:styleId="Titelzentriert">
    <w:name w:val="Titel zentriert"/>
    <w:basedOn w:val="Standard"/>
    <w:uiPriority w:val="14"/>
    <w:pPr>
      <w:jc w:val="center"/>
    </w:pPr>
    <w:rPr>
      <w:b/>
      <w:sz w:val="28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Pr>
      <w:rFonts w:ascii="Lucida Sans Unicode" w:eastAsiaTheme="majorEastAsia" w:hAnsi="Lucida Sans Unicode"/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Lucida Sans Unicode" w:eastAsiaTheme="majorEastAsia" w:hAnsi="Lucida Sans Unicode"/>
    </w:rPr>
  </w:style>
  <w:style w:type="paragraph" w:styleId="Verzeichnis1">
    <w:name w:val="toc 1"/>
    <w:basedOn w:val="Standard"/>
    <w:next w:val="Standard"/>
    <w:uiPriority w:val="39"/>
    <w:unhideWhenUsed/>
    <w:pPr>
      <w:tabs>
        <w:tab w:val="left" w:pos="397"/>
        <w:tab w:val="right" w:leader="dot" w:pos="9016"/>
      </w:tabs>
      <w:spacing w:before="120" w:after="120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left" w:pos="595"/>
        <w:tab w:val="right" w:leader="dot" w:pos="9016"/>
      </w:tabs>
      <w:spacing w:after="80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pPr>
      <w:tabs>
        <w:tab w:val="left" w:pos="1021"/>
        <w:tab w:val="right" w:leader="dot" w:pos="9016"/>
      </w:tabs>
      <w:ind w:left="397"/>
    </w:pPr>
    <w:rPr>
      <w:bCs/>
    </w:rPr>
  </w:style>
  <w:style w:type="paragraph" w:styleId="Verzeichnis4">
    <w:name w:val="toc 4"/>
    <w:basedOn w:val="Standard"/>
    <w:next w:val="Standard"/>
    <w:uiPriority w:val="39"/>
    <w:semiHidden/>
    <w:unhideWhenUsed/>
    <w:pPr>
      <w:tabs>
        <w:tab w:val="right" w:leader="dot" w:pos="9015"/>
      </w:tabs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pPr>
      <w:tabs>
        <w:tab w:val="left" w:pos="1191"/>
        <w:tab w:val="right" w:leader="dot" w:pos="9015"/>
      </w:tabs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pPr>
      <w:tabs>
        <w:tab w:val="left" w:pos="1389"/>
        <w:tab w:val="right" w:leader="dot" w:pos="9015"/>
      </w:tabs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pPr>
      <w:tabs>
        <w:tab w:val="left" w:pos="1588"/>
        <w:tab w:val="right" w:leader="dot" w:pos="9015"/>
      </w:tabs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pPr>
      <w:tabs>
        <w:tab w:val="left" w:pos="1786"/>
        <w:tab w:val="right" w:leader="dot" w:pos="9015"/>
      </w:tabs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pPr>
      <w:tabs>
        <w:tab w:val="left" w:pos="1985"/>
        <w:tab w:val="right" w:leader="dot" w:pos="9015"/>
      </w:tabs>
    </w:pPr>
    <w:rPr>
      <w:b/>
      <w:bCs/>
    </w:rPr>
  </w:style>
  <w:style w:type="paragraph" w:customStyle="1" w:styleId="Vorschlge">
    <w:name w:val="Vorschläge"/>
    <w:basedOn w:val="Standard"/>
    <w:next w:val="Standard"/>
    <w:pPr>
      <w:spacing w:after="120"/>
    </w:p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Zitat">
    <w:name w:val="Quote"/>
    <w:basedOn w:val="Standard"/>
    <w:next w:val="Standard"/>
    <w:link w:val="ZitatZchn"/>
    <w:uiPriority w:val="29"/>
    <w:unhideWhenUsed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customStyle="1" w:styleId="Zusatztext">
    <w:name w:val="Zusatztext"/>
    <w:basedOn w:val="Absenderzeile"/>
    <w:rPr>
      <w:spacing w:val="-10"/>
      <w:sz w:val="12"/>
    </w:rPr>
  </w:style>
  <w:style w:type="paragraph" w:customStyle="1" w:styleId="VorschlagundLinie">
    <w:name w:val="Vorschlag und Linie"/>
    <w:basedOn w:val="Vorschlge"/>
    <w:next w:val="Standard"/>
    <w:pPr>
      <w:pBdr>
        <w:top w:val="single" w:sz="4" w:space="1" w:color="auto"/>
      </w:pBdr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pPr>
      <w:spacing w:before="260"/>
    </w:pPr>
    <w:rPr>
      <w:rFonts w:ascii="Arial Black" w:hAnsi="Arial Black"/>
      <w:b/>
      <w:color w:val="0071B9" w:themeColor="accent5"/>
      <w:sz w:val="96"/>
    </w:rPr>
  </w:style>
  <w:style w:type="numbering" w:customStyle="1" w:styleId="GKVStellungnahme">
    <w:name w:val="GKV Stellungnahme"/>
    <w:uiPriority w:val="99"/>
    <w:pPr>
      <w:numPr>
        <w:numId w:val="4"/>
      </w:numPr>
    </w:pPr>
  </w:style>
  <w:style w:type="paragraph" w:customStyle="1" w:styleId="Artikel">
    <w:name w:val="Artikel"/>
    <w:basedOn w:val="berschrift3"/>
    <w:link w:val="ArtikelZchn"/>
    <w:uiPriority w:val="14"/>
    <w:pPr>
      <w:numPr>
        <w:ilvl w:val="0"/>
        <w:numId w:val="0"/>
      </w:numPr>
      <w:spacing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Titelrechts">
    <w:name w:val="Titel rechts"/>
    <w:basedOn w:val="Titel"/>
    <w:pPr>
      <w:jc w:val="right"/>
    </w:pPr>
    <w:rPr>
      <w:b/>
    </w:rPr>
  </w:style>
  <w:style w:type="paragraph" w:customStyle="1" w:styleId="Faxtitel">
    <w:name w:val="Faxtitel"/>
    <w:basedOn w:val="Titel"/>
    <w:next w:val="Standard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pPr>
      <w:ind w:left="1247"/>
    </w:pPr>
  </w:style>
  <w:style w:type="paragraph" w:customStyle="1" w:styleId="FlietextEbene5">
    <w:name w:val="Fließtext Ebene 5"/>
    <w:basedOn w:val="FlietextEbene4"/>
    <w:unhideWhenUsed/>
    <w:pPr>
      <w:ind w:left="1588"/>
    </w:pPr>
  </w:style>
  <w:style w:type="paragraph" w:customStyle="1" w:styleId="FlietextEbene6">
    <w:name w:val="Fließtext Ebene 6"/>
    <w:basedOn w:val="FlietextEbene5"/>
    <w:unhideWhenUsed/>
    <w:pPr>
      <w:ind w:left="1928"/>
    </w:pPr>
  </w:style>
  <w:style w:type="paragraph" w:customStyle="1" w:styleId="FlietextEbene7">
    <w:name w:val="Fließtext Ebene 7"/>
    <w:basedOn w:val="FlietextEbene6"/>
    <w:unhideWhenUsed/>
    <w:pPr>
      <w:ind w:left="2325"/>
    </w:pPr>
  </w:style>
  <w:style w:type="paragraph" w:customStyle="1" w:styleId="FlietextEbene8">
    <w:name w:val="Fließtext Ebene 8"/>
    <w:basedOn w:val="FlietextEbene7"/>
    <w:unhideWhenUsed/>
    <w:pPr>
      <w:ind w:left="2892"/>
    </w:pPr>
  </w:style>
  <w:style w:type="numbering" w:customStyle="1" w:styleId="GKVStandard">
    <w:name w:val="GKV Standard"/>
    <w:uiPriority w:val="99"/>
    <w:pPr>
      <w:numPr>
        <w:numId w:val="7"/>
      </w:numPr>
    </w:pPr>
  </w:style>
  <w:style w:type="paragraph" w:customStyle="1" w:styleId="Themal-Tops-Stellungnahme">
    <w:name w:val="Themal-Tops-Stellungnahme"/>
    <w:basedOn w:val="Titel"/>
    <w:pPr>
      <w:spacing w:after="360"/>
    </w:pPr>
    <w:rPr>
      <w:rFonts w:eastAsia="Times New Roman" w:cs="Times New Roman"/>
      <w:b/>
      <w:szCs w:val="20"/>
    </w:rPr>
  </w:style>
  <w:style w:type="paragraph" w:styleId="Aufzhlungszeichen2">
    <w:name w:val="List Bullet 2"/>
    <w:basedOn w:val="Standard"/>
    <w:uiPriority w:val="99"/>
    <w:semiHidden/>
    <w:unhideWhenUsed/>
    <w:pPr>
      <w:numPr>
        <w:numId w:val="9"/>
      </w:numPr>
      <w:spacing w:line="280" w:lineRule="exact"/>
      <w:ind w:left="851" w:hanging="284"/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11"/>
      </w:numPr>
      <w:spacing w:line="280" w:lineRule="exact"/>
      <w:ind w:left="1135" w:hanging="284"/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10"/>
      </w:numPr>
      <w:spacing w:line="280" w:lineRule="exact"/>
      <w:ind w:left="1418" w:hanging="284"/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12"/>
      </w:numPr>
      <w:spacing w:line="280" w:lineRule="exact"/>
      <w:ind w:left="1702" w:hanging="284"/>
      <w:contextualSpacing/>
    </w:pPr>
  </w:style>
  <w:style w:type="paragraph" w:customStyle="1" w:styleId="berschriftohneNummerierung1">
    <w:name w:val="Überschrift ohne Nummerierung 1"/>
    <w:basedOn w:val="berschrift1"/>
    <w:qFormat/>
    <w:pPr>
      <w:numPr>
        <w:numId w:val="0"/>
      </w:numPr>
    </w:pPr>
  </w:style>
  <w:style w:type="paragraph" w:customStyle="1" w:styleId="berschriftohneNummerierung2">
    <w:name w:val="Überschrift ohne Nummerierung 2"/>
    <w:basedOn w:val="berschrift2"/>
    <w:qFormat/>
    <w:pPr>
      <w:numPr>
        <w:ilvl w:val="0"/>
        <w:numId w:val="0"/>
      </w:numPr>
    </w:pPr>
  </w:style>
  <w:style w:type="paragraph" w:customStyle="1" w:styleId="berschriftohneNummerierung3">
    <w:name w:val="Überschrift ohne Nummerierung 3"/>
    <w:basedOn w:val="berschrift3"/>
    <w:qFormat/>
    <w:pPr>
      <w:numPr>
        <w:ilvl w:val="0"/>
        <w:numId w:val="0"/>
      </w:numPr>
    </w:pPr>
  </w:style>
  <w:style w:type="paragraph" w:customStyle="1" w:styleId="Aufzhlung1Ebenenummeriert">
    <w:name w:val="Aufzählung 1. Ebene nummeriert"/>
    <w:basedOn w:val="Aufzhlungszeichen"/>
    <w:uiPriority w:val="1"/>
    <w:qFormat/>
    <w:pPr>
      <w:numPr>
        <w:numId w:val="13"/>
      </w:numPr>
      <w:ind w:left="568" w:hanging="284"/>
    </w:pPr>
  </w:style>
  <w:style w:type="paragraph" w:customStyle="1" w:styleId="Aufzhlung2EbeneBuchstabe">
    <w:name w:val="Aufzählung 2. Ebene Buchstabe"/>
    <w:basedOn w:val="Aufzhlungszeichen2"/>
    <w:uiPriority w:val="1"/>
    <w:qFormat/>
    <w:pPr>
      <w:numPr>
        <w:numId w:val="14"/>
      </w:numPr>
      <w:ind w:left="851" w:hanging="284"/>
    </w:pPr>
  </w:style>
  <w:style w:type="paragraph" w:customStyle="1" w:styleId="Aufzhlungszeichen2Ebene">
    <w:name w:val="Aufzählungszeichen 2. Ebene"/>
    <w:basedOn w:val="Aufzhlung2EbeneBuchstabe"/>
    <w:uiPriority w:val="1"/>
    <w:qFormat/>
    <w:pPr>
      <w:numPr>
        <w:numId w:val="15"/>
      </w:numPr>
      <w:ind w:left="851" w:hanging="284"/>
    </w:pPr>
  </w:style>
  <w:style w:type="paragraph" w:customStyle="1" w:styleId="Aufzhlungszeichen3Ebene">
    <w:name w:val="Aufzählungszeichen 3. Ebene"/>
    <w:basedOn w:val="Aufzhlungszeichen2Ebene"/>
    <w:uiPriority w:val="1"/>
    <w:qFormat/>
    <w:pPr>
      <w:numPr>
        <w:numId w:val="16"/>
      </w:numPr>
      <w:ind w:left="1135" w:hanging="284"/>
    </w:pPr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locked/>
    <w:rsid w:val="009B62A7"/>
    <w:pPr>
      <w:numPr>
        <w:numId w:val="0"/>
      </w:numPr>
      <w:spacing w:line="240" w:lineRule="auto"/>
      <w:ind w:left="397" w:hanging="397"/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9B62A7"/>
  </w:style>
  <w:style w:type="numbering" w:customStyle="1" w:styleId="KeineListe1">
    <w:name w:val="Keine Liste1"/>
    <w:next w:val="KeineListe"/>
    <w:uiPriority w:val="99"/>
    <w:semiHidden/>
    <w:unhideWhenUsed/>
    <w:rsid w:val="009B62A7"/>
  </w:style>
  <w:style w:type="paragraph" w:customStyle="1" w:styleId="Style1">
    <w:name w:val="Style 1"/>
    <w:basedOn w:val="Standard"/>
    <w:rsid w:val="009B62A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Style2">
    <w:name w:val="Style 2"/>
    <w:basedOn w:val="Standard"/>
    <w:rsid w:val="009B62A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Formatvorlage">
    <w:name w:val="Formatvorlage"/>
    <w:basedOn w:val="Standard"/>
    <w:next w:val="Textkrper-Zeileneinzug"/>
    <w:rsid w:val="009B62A7"/>
    <w:pPr>
      <w:ind w:left="360"/>
    </w:pPr>
    <w:rPr>
      <w:rFonts w:ascii="Arial" w:eastAsia="Times New Roman" w:hAnsi="Arial" w:cs="Arial"/>
      <w:w w:val="100"/>
      <w:sz w:val="22"/>
      <w:szCs w:val="22"/>
      <w:lang w:eastAsia="de-DE"/>
    </w:rPr>
  </w:style>
  <w:style w:type="character" w:styleId="Seitenzahl">
    <w:name w:val="page number"/>
    <w:basedOn w:val="Absatz-Standardschriftart"/>
    <w:rsid w:val="009B62A7"/>
  </w:style>
  <w:style w:type="paragraph" w:customStyle="1" w:styleId="Style3">
    <w:name w:val="Style 3"/>
    <w:basedOn w:val="Standard"/>
    <w:rsid w:val="009B62A7"/>
    <w:pPr>
      <w:widowControl w:val="0"/>
      <w:autoSpaceDE w:val="0"/>
      <w:autoSpaceDN w:val="0"/>
      <w:spacing w:before="288"/>
      <w:ind w:left="72" w:right="72"/>
      <w:jc w:val="both"/>
    </w:pPr>
    <w:rPr>
      <w:rFonts w:ascii="Arial" w:eastAsia="Times New Roman" w:hAnsi="Arial" w:cs="Arial"/>
      <w:b/>
      <w:bCs/>
      <w:w w:val="100"/>
      <w:sz w:val="22"/>
      <w:szCs w:val="22"/>
      <w:lang w:eastAsia="de-DE"/>
    </w:rPr>
  </w:style>
  <w:style w:type="character" w:customStyle="1" w:styleId="CharacterStyle1">
    <w:name w:val="Character Style 1"/>
    <w:rsid w:val="009B62A7"/>
    <w:rPr>
      <w:rFonts w:ascii="Arial" w:hAnsi="Arial" w:cs="Arial"/>
      <w:b/>
      <w:bCs/>
      <w:sz w:val="22"/>
      <w:szCs w:val="22"/>
    </w:rPr>
  </w:style>
  <w:style w:type="paragraph" w:styleId="berarbeitung">
    <w:name w:val="Revision"/>
    <w:hidden/>
    <w:uiPriority w:val="99"/>
    <w:semiHidden/>
    <w:rsid w:val="009B62A7"/>
    <w:pPr>
      <w:spacing w:line="240" w:lineRule="auto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Default">
    <w:name w:val="Default"/>
    <w:rsid w:val="009B62A7"/>
    <w:pPr>
      <w:autoSpaceDE w:val="0"/>
      <w:autoSpaceDN w:val="0"/>
      <w:adjustRightInd w:val="0"/>
      <w:spacing w:line="240" w:lineRule="auto"/>
    </w:pPr>
    <w:rPr>
      <w:rFonts w:ascii="Lucida Sans Unicode" w:eastAsia="Times New Roman" w:hAnsi="Lucida Sans Unicode" w:cs="Lucida Sans Unicode"/>
      <w:color w:val="000000"/>
      <w:w w:val="100"/>
      <w:sz w:val="24"/>
      <w:szCs w:val="24"/>
      <w:lang w:eastAsia="de-DE"/>
    </w:rPr>
  </w:style>
  <w:style w:type="paragraph" w:customStyle="1" w:styleId="p1">
    <w:name w:val="p1"/>
    <w:basedOn w:val="Standard"/>
    <w:rsid w:val="009B62A7"/>
    <w:pPr>
      <w:spacing w:before="100" w:beforeAutospacing="1" w:after="100" w:afterAutospacing="1"/>
    </w:pPr>
    <w:rPr>
      <w:rFonts w:ascii="Times New Roman" w:hAnsi="Times New Roman" w:cs="Times New Roman"/>
      <w:w w:val="1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9B62A7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9B62A7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9B62A7"/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9B62A7"/>
  </w:style>
  <w:style w:type="character" w:customStyle="1" w:styleId="highlight">
    <w:name w:val="highlight"/>
    <w:basedOn w:val="Absatz-Standardschriftart"/>
    <w:rsid w:val="009B62A7"/>
  </w:style>
  <w:style w:type="table" w:customStyle="1" w:styleId="Tabellenraster1">
    <w:name w:val="Tabellenraster1"/>
    <w:basedOn w:val="NormaleTabelle"/>
    <w:next w:val="Tabellenraster"/>
    <w:uiPriority w:val="39"/>
    <w:rsid w:val="009B62A7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9B62A7"/>
  </w:style>
  <w:style w:type="table" w:customStyle="1" w:styleId="TableNormal">
    <w:name w:val="Table Normal"/>
    <w:uiPriority w:val="2"/>
    <w:semiHidden/>
    <w:unhideWhenUsed/>
    <w:qFormat/>
    <w:rsid w:val="009B62A7"/>
    <w:pPr>
      <w:widowControl w:val="0"/>
      <w:autoSpaceDE w:val="0"/>
      <w:autoSpaceDN w:val="0"/>
      <w:spacing w:line="240" w:lineRule="auto"/>
    </w:pPr>
    <w:rPr>
      <w:w w:val="100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9B62A7"/>
    <w:pPr>
      <w:widowControl w:val="0"/>
      <w:autoSpaceDE w:val="0"/>
      <w:autoSpaceDN w:val="0"/>
    </w:pPr>
    <w:rPr>
      <w:rFonts w:ascii="Arial" w:eastAsia="Arial" w:hAnsi="Arial" w:cs="Arial"/>
      <w:w w:val="100"/>
      <w:sz w:val="22"/>
      <w:szCs w:val="22"/>
      <w:lang w:val="en-US" w:eastAsia="en-US"/>
    </w:rPr>
  </w:style>
  <w:style w:type="character" w:customStyle="1" w:styleId="ListenabsatzZchn">
    <w:name w:val="Listenabsatz Zchn"/>
    <w:link w:val="Listenabsatz"/>
    <w:uiPriority w:val="34"/>
    <w:rsid w:val="009B62A7"/>
  </w:style>
  <w:style w:type="paragraph" w:customStyle="1" w:styleId="StandardTenor">
    <w:name w:val="Standard_Tenor"/>
    <w:basedOn w:val="Standard"/>
    <w:rsid w:val="009B62A7"/>
    <w:pPr>
      <w:widowControl w:val="0"/>
      <w:tabs>
        <w:tab w:val="left" w:pos="1559"/>
      </w:tabs>
      <w:spacing w:line="288" w:lineRule="auto"/>
      <w:ind w:left="1247"/>
    </w:pPr>
    <w:rPr>
      <w:rFonts w:ascii="Segoe UI" w:eastAsia="Times New Roman" w:hAnsi="Segoe UI" w:cs="Segoe UI"/>
      <w:w w:val="1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KV_Design">
  <a:themeElements>
    <a:clrScheme name="Neu GKV">
      <a:dk1>
        <a:srgbClr val="000000"/>
      </a:dk1>
      <a:lt1>
        <a:srgbClr val="FFFFFF"/>
      </a:lt1>
      <a:dk2>
        <a:srgbClr val="D07359"/>
      </a:dk2>
      <a:lt2>
        <a:srgbClr val="B10F21"/>
      </a:lt2>
      <a:accent1>
        <a:srgbClr val="E1A28C"/>
      </a:accent1>
      <a:accent2>
        <a:srgbClr val="F0D0C2"/>
      </a:accent2>
      <a:accent3>
        <a:srgbClr val="888888"/>
      </a:accent3>
      <a:accent4>
        <a:srgbClr val="C7C7C7"/>
      </a:accent4>
      <a:accent5>
        <a:srgbClr val="0071B9"/>
      </a:accent5>
      <a:accent6>
        <a:srgbClr val="007A86"/>
      </a:accent6>
      <a:hlink>
        <a:srgbClr val="0071B9"/>
      </a:hlink>
      <a:folHlink>
        <a:srgbClr val="007A86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accent1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48F9-4D94-4FF2-87DE-545CD1D9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1089</Words>
  <Characters>6863</Characters>
  <Application>Microsoft Office Word</Application>
  <DocSecurity>4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GKV-Spitzenverband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beate.fischer</dc:creator>
  <cp:keywords/>
  <dc:description/>
  <cp:lastModifiedBy>Meulman, Stefan</cp:lastModifiedBy>
  <cp:revision>2</cp:revision>
  <dcterms:created xsi:type="dcterms:W3CDTF">2022-11-15T13:27:00Z</dcterms:created>
  <dcterms:modified xsi:type="dcterms:W3CDTF">2022-11-15T13:27:00Z</dcterms:modified>
</cp:coreProperties>
</file>